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1B605" w14:textId="2032276D" w:rsidR="007A5E83" w:rsidRPr="005961CC" w:rsidRDefault="00ED40A6" w:rsidP="00CB33DF">
      <w:pPr>
        <w:pStyle w:val="Articletitle"/>
      </w:pPr>
      <w:r w:rsidRPr="005961CC">
        <w:t>D</w:t>
      </w:r>
      <w:r w:rsidR="000D08BB" w:rsidRPr="005961CC">
        <w:t xml:space="preserve">emocracy’s </w:t>
      </w:r>
      <w:r w:rsidR="00D31786" w:rsidRPr="005961CC">
        <w:t xml:space="preserve">eternal </w:t>
      </w:r>
      <w:r w:rsidR="000D08BB" w:rsidRPr="005961CC">
        <w:t>v</w:t>
      </w:r>
      <w:r w:rsidR="00982449" w:rsidRPr="005961CC">
        <w:t xml:space="preserve">ulnerability: </w:t>
      </w:r>
      <w:r w:rsidR="00D31786" w:rsidRPr="005961CC">
        <w:t xml:space="preserve">Increasing resilience to disinformation by raising </w:t>
      </w:r>
      <w:r w:rsidR="00551F09" w:rsidRPr="005961CC">
        <w:t xml:space="preserve">the two components of </w:t>
      </w:r>
      <w:r w:rsidR="00D31786" w:rsidRPr="005961CC">
        <w:t>political truth literacy</w:t>
      </w:r>
    </w:p>
    <w:p w14:paraId="5E57EEC9" w14:textId="77777777" w:rsidR="00962B85" w:rsidRPr="005961CC" w:rsidRDefault="00962B85" w:rsidP="00E047BF">
      <w:pPr>
        <w:pBdr>
          <w:bottom w:val="single" w:sz="6" w:space="0" w:color="auto"/>
        </w:pBdr>
        <w:ind w:left="0" w:firstLine="0"/>
      </w:pPr>
    </w:p>
    <w:p w14:paraId="2CB6BA0A" w14:textId="41EA9C72" w:rsidR="00B05421" w:rsidRPr="005961CC" w:rsidRDefault="00B05421" w:rsidP="00347F04">
      <w:pPr>
        <w:pStyle w:val="Heading1"/>
      </w:pPr>
      <w:r w:rsidRPr="005961CC">
        <w:t>Method of analysis</w:t>
      </w:r>
    </w:p>
    <w:p w14:paraId="13BBDE47" w14:textId="0C0CFA50" w:rsidR="00CC0D51" w:rsidRPr="005961CC" w:rsidRDefault="00CC0D51" w:rsidP="00CC0D51">
      <w:pPr>
        <w:pStyle w:val="Heading2"/>
      </w:pPr>
      <w:r w:rsidRPr="005961CC">
        <w:t xml:space="preserve">Why we selected </w:t>
      </w:r>
      <w:r w:rsidR="008E7B25" w:rsidRPr="005961CC">
        <w:t>root cause analysis</w:t>
      </w:r>
      <w:r w:rsidR="002F31D2">
        <w:t xml:space="preserve"> (RCA)</w:t>
      </w:r>
    </w:p>
    <w:p w14:paraId="29B4E4A6" w14:textId="016345F4" w:rsidR="006C48A3" w:rsidRPr="005961CC" w:rsidRDefault="009422F2" w:rsidP="00370519">
      <w:pPr>
        <w:pStyle w:val="Newparagraph"/>
      </w:pPr>
      <w:r w:rsidRPr="005961CC">
        <w:t>C</w:t>
      </w:r>
      <w:r w:rsidR="006C48A3" w:rsidRPr="005961CC">
        <w:t xml:space="preserve">urrent theory </w:t>
      </w:r>
      <w:r w:rsidRPr="005961CC">
        <w:t>cannot</w:t>
      </w:r>
      <w:r w:rsidR="006C48A3" w:rsidRPr="005961CC">
        <w:t xml:space="preserve"> comprehensively explain the causes of democratic system susceptibility to disinformation, </w:t>
      </w:r>
      <w:r w:rsidRPr="005961CC">
        <w:rPr>
          <w:rStyle w:val="Changeforreadability"/>
        </w:rPr>
        <w:t>indicating</w:t>
      </w:r>
      <w:r w:rsidR="006C48A3" w:rsidRPr="005961CC">
        <w:t xml:space="preserve"> that the complexity of the backsliding problem exceeds the present capacity of traditional political science methods. The same holds for other members of the class of difficult large-scale social problems, </w:t>
      </w:r>
      <w:r w:rsidRPr="005961CC">
        <w:rPr>
          <w:rStyle w:val="Changeforreadability"/>
        </w:rPr>
        <w:t>including</w:t>
      </w:r>
      <w:r w:rsidR="006C48A3" w:rsidRPr="005961CC">
        <w:t xml:space="preserve"> war, environmental sustainability (including climate change), high economic inequality, large economic recessions, systemic discrimination, government corruption, failed states, </w:t>
      </w:r>
      <w:r w:rsidRPr="005961CC">
        <w:t xml:space="preserve">and </w:t>
      </w:r>
      <w:r w:rsidR="006C48A3" w:rsidRPr="005961CC">
        <w:t>urban decay.</w:t>
      </w:r>
      <w:r w:rsidR="00E3275D" w:rsidRPr="005961CC">
        <w:t xml:space="preserve"> Howlett </w:t>
      </w:r>
      <w:r w:rsidR="00E3275D" w:rsidRPr="005961CC">
        <w:fldChar w:fldCharType="begin"/>
      </w:r>
      <w:r w:rsidR="00E3275D" w:rsidRPr="005961CC">
        <w:instrText xml:space="preserve"> ADDIN ZOTERO_ITEM CSL_CITATION {"citationID":"LaXGVLtm","properties":{"formattedCitation":"(2009, italics added)","plainCitation":"(2009, italics added)","noteIndex":0},"citationItems":[{"id":5621,"uris":["http://zotero.org/users/local/Pn8d5v1J/items/7QV8BW67"],"itemData":{"id":5621,"type":"article-journal","abstract":"Evidence-based policy-making represents a contemporary effort to reform or re-structure policy processes in order to prioritize evidentiary or data-based decision-making. Like earlier efforts in the ‘‘policy analysis movement,’’ its aim is to avoid or minimize policy failures caused by a mismatch between government expectations and actual, on-the-ground conditions through the provision of greater amounts of policy-relevant information. A significant factor affecting the ability of policy-makers to engage in evidence-based policy-making pertains to both governmental and non-governmental ‘‘policy analytical capacity.’’ That is, governments require a reasonably high level of policy analytical capacity to perform the tasks associated with managing the policy process in order to implement evidence-based policy-making and avoid several of the most common sources of policy failures. Recent studies, however, suggest that, even in advanced countries such as Canada, the level of policy analytical capacity found in many governments and non-governmental actors is low, potentially contributing to both a failure of evidence-based policy-making as well as effectively dealing with many complex contemporary policy challenges.","container-title":"Canadian Public Administration","title":"Policy analytical capacity and evidence-based policy-making: Lessons from Canada","author":[{"family":"Howlett","given":"Michael"}],"issued":{"date-parts":[["2009"]]}},"suppress-author":true,"suffix":", italics added"}],"schema":"https://github.com/citation-style-language/schema/raw/master/csl-citation.json"} </w:instrText>
      </w:r>
      <w:r w:rsidR="00E3275D" w:rsidRPr="005961CC">
        <w:fldChar w:fldCharType="separate"/>
      </w:r>
      <w:r w:rsidR="00E3275D" w:rsidRPr="005961CC">
        <w:t>(2009, italics added)</w:t>
      </w:r>
      <w:r w:rsidR="00E3275D" w:rsidRPr="005961CC">
        <w:fldChar w:fldCharType="end"/>
      </w:r>
      <w:r w:rsidR="00E3275D" w:rsidRPr="005961CC">
        <w:t xml:space="preserve"> describes this as the problem of low “</w:t>
      </w:r>
      <w:r w:rsidR="00E3275D" w:rsidRPr="005961CC">
        <w:rPr>
          <w:i/>
          <w:iCs/>
        </w:rPr>
        <w:t>policy analytical capacity</w:t>
      </w:r>
      <w:r w:rsidR="00E3275D" w:rsidRPr="005961CC">
        <w:t xml:space="preserve"> [which prevents] effectively dealing with many complex contemporary policy challenges.”</w:t>
      </w:r>
    </w:p>
    <w:p w14:paraId="2A8BFA34" w14:textId="575785CD" w:rsidR="00370519" w:rsidRDefault="00370519" w:rsidP="00370519">
      <w:pPr>
        <w:pStyle w:val="Newparagraph"/>
      </w:pPr>
      <w:r w:rsidRPr="005961CC">
        <w:t xml:space="preserve">The difficulty of </w:t>
      </w:r>
      <w:r w:rsidR="00416AA0" w:rsidRPr="005961CC">
        <w:rPr>
          <w:rStyle w:val="Changeforreadability"/>
        </w:rPr>
        <w:t>this class of</w:t>
      </w:r>
      <w:r w:rsidR="006C48A3" w:rsidRPr="005961CC">
        <w:t xml:space="preserve"> problems </w:t>
      </w:r>
      <w:r w:rsidRPr="005961CC">
        <w:t xml:space="preserve">arises from </w:t>
      </w:r>
      <w:r w:rsidRPr="005961CC">
        <w:rPr>
          <w:i/>
          <w:iCs/>
        </w:rPr>
        <w:t>high dynamic complexity</w:t>
      </w:r>
      <w:r w:rsidRPr="005961CC">
        <w:t xml:space="preserve">, which stems from the many interactions among social agents over time. Sterman </w:t>
      </w:r>
      <w:r w:rsidRPr="005961CC">
        <w:fldChar w:fldCharType="begin"/>
      </w:r>
      <w:r w:rsidR="00815269" w:rsidRPr="005961CC">
        <w:instrText xml:space="preserve"> ADDIN ZOTERO_ITEM CSL_CITATION {"citationID":"sUsPDJ8i","properties":{"formattedCitation":"(2000, p. 22)","plainCitation":"(2000, p. 22)","noteIndex":0},"citationItems":[{"id":708,"uris":["http://zotero.org/users/local/Pn8d5v1J/items/UM4AIBAB"],"itemData":{"id":708,"type":"book","publisher":"Irwin McGraw-Hill","title":"Business Dynamics: Systems Thinking and Modeling for a Complex World","author":[{"family":"Sterman","given":"John"}],"issued":{"date-parts":[["2000"]]}},"locator":"22","label":"page","suppress-author":true}],"schema":"https://github.com/citation-style-language/schema/raw/master/csl-citation.json"} </w:instrText>
      </w:r>
      <w:r w:rsidRPr="005961CC">
        <w:fldChar w:fldCharType="separate"/>
      </w:r>
      <w:r w:rsidR="00815269" w:rsidRPr="005961CC">
        <w:t>(2000, p. 22)</w:t>
      </w:r>
      <w:r w:rsidRPr="005961CC">
        <w:fldChar w:fldCharType="end"/>
      </w:r>
      <w:r w:rsidRPr="005961CC">
        <w:t xml:space="preserve"> describes how these problems are </w:t>
      </w:r>
      <w:r w:rsidRPr="005961CC">
        <w:rPr>
          <w:i/>
          <w:iCs/>
        </w:rPr>
        <w:t>constantly evolving, tightly coupled, governed by feedback loops, nonlinear, history-dependent, self-organizing, adaptive, and highly counterintuitive</w:t>
      </w:r>
      <w:r w:rsidRPr="005961CC">
        <w:t>. Such characteristics make these problems very difficult or impossible to solve</w:t>
      </w:r>
      <w:r w:rsidR="00287E9A" w:rsidRPr="005961CC">
        <w:t xml:space="preserve">, </w:t>
      </w:r>
      <w:r w:rsidRPr="005961CC">
        <w:t xml:space="preserve">unless their essential causal structure (ECS) is identified. Methods suitable for this class of problems must therefore have </w:t>
      </w:r>
      <w:r w:rsidR="00815269" w:rsidRPr="005961CC">
        <w:t xml:space="preserve">the </w:t>
      </w:r>
      <w:r w:rsidRPr="005961CC">
        <w:t xml:space="preserve">ability to identify ECS as a central feature in order to construct a </w:t>
      </w:r>
      <w:r w:rsidRPr="005961CC">
        <w:rPr>
          <w:i/>
          <w:iCs/>
        </w:rPr>
        <w:t>glass box model</w:t>
      </w:r>
      <w:r w:rsidRPr="005961CC">
        <w:t xml:space="preserve">, “which overtly displays all [relevant] mechanisms and functions of the system being modeled” as opposed to a </w:t>
      </w:r>
      <w:r w:rsidRPr="005961CC">
        <w:rPr>
          <w:i/>
          <w:iCs/>
        </w:rPr>
        <w:t>black box model</w:t>
      </w:r>
      <w:r w:rsidRPr="005961CC">
        <w:t xml:space="preserve">, where “the computations are hidden and relationships between the variables of the system can only be inferred” </w:t>
      </w:r>
      <w:r w:rsidRPr="005961CC">
        <w:fldChar w:fldCharType="begin"/>
      </w:r>
      <w:r w:rsidR="00815269" w:rsidRPr="005961CC">
        <w:instrText xml:space="preserve"> ADDIN ZOTERO_ITEM CSL_CITATION {"citationID":"BhEfGPSu","properties":{"formattedCitation":"(Blumschein et al., 2019, p. 9)","plainCitation":"(Blumschein et al., 2019, p. 9)","noteIndex":0},"citationItems":[{"id":1137,"uris":["http://zotero.org/users/local/Pn8d5v1J/items/VKYD32MH"],"itemData":{"id":1137,"type":"book","publisher":"Sense Publishers","title":"Model-Based Approaches to Learning: Using Systems Models and Simulations to Improve Understanding and Problem Solving in Complex Domains","author":[{"family":"Blumschein","given":"Patrick"},{"family":"Hung","given":"Woei"},{"family":"Jonassen","given":"David"},{"family":"Strobel","given":"Johannes"}],"issued":{"date-parts":[["2019"]]}},"locator":"9","label":"page"}],"schema":"https://github.com/citation-style-language/schema/raw/master/csl-citation.json"} </w:instrText>
      </w:r>
      <w:r w:rsidRPr="005961CC">
        <w:fldChar w:fldCharType="separate"/>
      </w:r>
      <w:r w:rsidR="00815269" w:rsidRPr="005961CC">
        <w:t>(Blumschein et al., 2019, p. 9)</w:t>
      </w:r>
      <w:r w:rsidRPr="005961CC">
        <w:fldChar w:fldCharType="end"/>
      </w:r>
      <w:r w:rsidRPr="005961CC">
        <w:t xml:space="preserve">. </w:t>
      </w:r>
    </w:p>
    <w:p w14:paraId="73C28486" w14:textId="68CBB72C" w:rsidR="00AB3860" w:rsidRDefault="00AB3860" w:rsidP="00AB3860">
      <w:pPr>
        <w:pStyle w:val="Newparagraph"/>
      </w:pPr>
      <w:r>
        <w:rPr>
          <w:i/>
          <w:iCs/>
        </w:rPr>
        <w:t>Root cause analysis (</w:t>
      </w:r>
      <w:r w:rsidRPr="006118F6">
        <w:rPr>
          <w:i/>
          <w:iCs/>
        </w:rPr>
        <w:t>RCA</w:t>
      </w:r>
      <w:r>
        <w:rPr>
          <w:i/>
          <w:iCs/>
        </w:rPr>
        <w:t>)</w:t>
      </w:r>
      <w:r w:rsidRPr="006118F6">
        <w:rPr>
          <w:i/>
          <w:iCs/>
        </w:rPr>
        <w:t xml:space="preserve"> is</w:t>
      </w:r>
      <w:r>
        <w:rPr>
          <w:i/>
          <w:iCs/>
        </w:rPr>
        <w:t>, by definition,</w:t>
      </w:r>
      <w:r w:rsidRPr="006118F6">
        <w:rPr>
          <w:i/>
          <w:iCs/>
        </w:rPr>
        <w:t xml:space="preserve"> the only known method for reliably solving difficult complex causal problems.</w:t>
      </w:r>
      <w:r w:rsidRPr="00D61CE9">
        <w:t xml:space="preserve"> </w:t>
      </w:r>
      <w:bookmarkStart w:id="0" w:name="_Hlk211260422"/>
      <w:r w:rsidRPr="00741AB5">
        <w:t xml:space="preserve">A </w:t>
      </w:r>
      <w:r w:rsidRPr="00741AB5">
        <w:rPr>
          <w:i/>
          <w:iCs/>
        </w:rPr>
        <w:t>causal problem</w:t>
      </w:r>
      <w:r w:rsidRPr="00741AB5">
        <w:t xml:space="preserve"> occurs when problem symptoms have causes</w:t>
      </w:r>
      <w:r>
        <w:t xml:space="preserve">. </w:t>
      </w:r>
      <w:bookmarkEnd w:id="0"/>
      <w:r>
        <w:t>Thus, all causal problems arise from their root causes.</w:t>
      </w:r>
      <w:bookmarkStart w:id="1" w:name="_Hlk211254029"/>
      <w:r>
        <w:t xml:space="preserve"> </w:t>
      </w:r>
      <w:r w:rsidRPr="00741AB5">
        <w:rPr>
          <w:i/>
          <w:iCs/>
        </w:rPr>
        <w:t>RCA</w:t>
      </w:r>
      <w:r w:rsidRPr="00741AB5">
        <w:t xml:space="preserve"> is</w:t>
      </w:r>
      <w:r>
        <w:t xml:space="preserve"> </w:t>
      </w:r>
      <w:r w:rsidRPr="00741AB5">
        <w:t>the systematic practice of finding, resolving, and preventing the recurrence of the root causes of causal problems.</w:t>
      </w:r>
      <w:r>
        <w:t xml:space="preserve"> </w:t>
      </w:r>
      <w:bookmarkEnd w:id="1"/>
      <w:r>
        <w:t xml:space="preserve">Reliability is an emergent property of the structured, </w:t>
      </w:r>
      <w:r w:rsidRPr="00D3228F">
        <w:rPr>
          <w:rStyle w:val="Changeforreadability"/>
        </w:rPr>
        <w:t xml:space="preserve">systematic nature of </w:t>
      </w:r>
      <w:r>
        <w:rPr>
          <w:rStyle w:val="Changeforreadability"/>
        </w:rPr>
        <w:t xml:space="preserve">the </w:t>
      </w:r>
      <w:r w:rsidRPr="00D3228F">
        <w:rPr>
          <w:rStyle w:val="Changeforreadability"/>
        </w:rPr>
        <w:t>process</w:t>
      </w:r>
      <w:r>
        <w:t xml:space="preserve">. </w:t>
      </w:r>
      <w:r w:rsidRPr="00D3228F">
        <w:rPr>
          <w:rStyle w:val="Changeforreadability"/>
        </w:rPr>
        <w:t>Consequently</w:t>
      </w:r>
      <w:r>
        <w:t xml:space="preserve">, any other method capable of reliably solving difficult complex causal problem must include RCA’s core features, and is thus a superset of RCA. This is analogous to the way the scientific method is, by definition, the only known method for producing reliable new cause-and-effect knowledge. Countless fields </w:t>
      </w:r>
      <w:r w:rsidRPr="00D3228F">
        <w:rPr>
          <w:rStyle w:val="Changeforreadability"/>
        </w:rPr>
        <w:t>implicitly employ</w:t>
      </w:r>
      <w:r>
        <w:t xml:space="preserve"> RCA without calling it RCA, such as the way doctors are training to diagnose and treat the root cause(s) of illness. </w:t>
      </w:r>
    </w:p>
    <w:p w14:paraId="16554962" w14:textId="016F90D3" w:rsidR="006C48A3" w:rsidRPr="005961CC" w:rsidRDefault="006C48A3" w:rsidP="006C48A3">
      <w:pPr>
        <w:pStyle w:val="Newparagraph"/>
      </w:pPr>
      <w:r w:rsidRPr="005961CC">
        <w:t xml:space="preserve">The analytical power of </w:t>
      </w:r>
      <w:r w:rsidR="00815269" w:rsidRPr="005961CC">
        <w:t xml:space="preserve">explicit </w:t>
      </w:r>
      <w:r w:rsidRPr="005961CC">
        <w:t xml:space="preserve">RCA may </w:t>
      </w:r>
      <w:r w:rsidR="009D75A9" w:rsidRPr="005961CC">
        <w:t xml:space="preserve">appear </w:t>
      </w:r>
      <w:r w:rsidR="009D75A9" w:rsidRPr="005961CC">
        <w:rPr>
          <w:rStyle w:val="Changeforreadability"/>
        </w:rPr>
        <w:t>novel (even paradigm-shifting)</w:t>
      </w:r>
      <w:r w:rsidR="009D75A9" w:rsidRPr="005961CC">
        <w:t xml:space="preserve"> </w:t>
      </w:r>
      <w:r w:rsidRPr="005961CC">
        <w:t xml:space="preserve">to social scientists, who are generally not trained </w:t>
      </w:r>
      <w:r w:rsidR="00287E9A" w:rsidRPr="005961CC">
        <w:t>i</w:t>
      </w:r>
      <w:r w:rsidRPr="005961CC">
        <w:t>n RCA</w:t>
      </w:r>
      <w:r w:rsidR="009D75A9" w:rsidRPr="005961CC">
        <w:t>, as evident in standard textbooks such as</w:t>
      </w:r>
      <w:r w:rsidRPr="005961CC">
        <w:t xml:space="preserve"> </w:t>
      </w:r>
      <w:r w:rsidRPr="005961CC">
        <w:fldChar w:fldCharType="begin"/>
      </w:r>
      <w:r w:rsidR="00266785" w:rsidRPr="005961CC">
        <w:instrText xml:space="preserve"> ADDIN ZOTERO_ITEM CSL_CITATION {"citationID":"RbLjewg3","properties":{"formattedCitation":"(Johnson et al., 2019; King et al., 1994; McNabb, 2021; Singleton &amp; Straits, 2005)","plainCitation":"(Johnson et al., 2019; King et al., 1994; McNabb, 2021; Singleton &amp; Straits, 2005)","noteIndex":0},"citationItems":[{"id":3020,"uris":["http://zotero.org/users/local/Pn8d5v1J/items/8JZE5WTA"],"itemData":{"id":3020,"type":"book","publisher":"CQ Press","title":"Political Science Research Methods, Ninth Edition","author":[{"family":"Johnson","given":"Janet"},{"family":"Reynolds","given":"H.T."},{"family":"Mycoff","given":"Jason"}],"issued":{"date-parts":[["2019"]]}}},{"id":3030,"uris":["http://zotero.org/users/local/Pn8d5v1J/items/VWHBA8GG"],"itemData":{"id":3030,"type":"book","publisher":"Princeton University Press","title":"Designing Social Inquiry: Scientific Inference in Qualitative Research","author":[{"family":"King","given":"Gary"},{"family":"Keohane","given":"Robert"},{"family":"Verba","given":"Sidney"}],"issued":{"date-parts":[["1994"]]}}},{"id":3027,"uris":["http://zotero.org/users/local/Pn8d5v1J/items/5XHW7WNW"],"itemData":{"id":3027,"type":"book","publisher":"Routledge","title":"Research Methods for Political Science: Quantitative, Qualitative, and Mixed Methods Approaches, Third Edition","URL":"http://www.lib.ysu.am/disciplines_bk/5011976daf5b5916794c6966cf0b02b3.pdf","author":[{"family":"McNabb","given":"David"}],"issued":{"date-parts":[["2021"]]}}},{"id":3029,"uris":["http://zotero.org/users/local/Pn8d5v1J/items/VA32CG2Q"],"itemData":{"id":3029,"type":"book","publisher":"Oxford University Press","title":"Approaches to Social Research, Fourth Edition","author":[{"family":"Singleton","given":"Royce"},{"family":"Straits","given":"Bruce"}],"issued":{"date-parts":[["2005"]]}}}],"schema":"https://github.com/citation-style-language/schema/raw/master/csl-citation.json"} </w:instrText>
      </w:r>
      <w:r w:rsidRPr="005961CC">
        <w:fldChar w:fldCharType="separate"/>
      </w:r>
      <w:r w:rsidR="00266785" w:rsidRPr="005961CC">
        <w:t>(Johnson et al., 2019; King et al., 1994; McNabb, 2021; Singleton &amp; Straits, 2005)</w:t>
      </w:r>
      <w:r w:rsidRPr="005961CC">
        <w:fldChar w:fldCharType="end"/>
      </w:r>
      <w:r w:rsidRPr="005961CC">
        <w:t xml:space="preserve">. </w:t>
      </w:r>
      <w:r w:rsidR="00266785" w:rsidRPr="005961CC">
        <w:t>By contrast,</w:t>
      </w:r>
      <w:r w:rsidRPr="005961CC">
        <w:t xml:space="preserve"> in the business world the RCA paradigm has long been taught and applied, and the terms “root cause” and “root cause analysis” are </w:t>
      </w:r>
      <w:r w:rsidR="007F7122" w:rsidRPr="005961CC">
        <w:t xml:space="preserve">used </w:t>
      </w:r>
      <w:r w:rsidRPr="005961CC">
        <w:t xml:space="preserve">routinely. </w:t>
      </w:r>
      <w:r w:rsidRPr="005961CC">
        <w:lastRenderedPageBreak/>
        <w:t xml:space="preserve">According to the Harvard Business School, “Root cause analysis is a critical organizational leadership skill for effectively addressing problems and driving change” </w:t>
      </w:r>
      <w:r w:rsidRPr="005961CC">
        <w:fldChar w:fldCharType="begin"/>
      </w:r>
      <w:r w:rsidR="00815269" w:rsidRPr="005961CC">
        <w:instrText xml:space="preserve"> ADDIN ZOTERO_ITEM CSL_CITATION {"citationID":"sdsVsKXi","properties":{"formattedCitation":"(Han, 2024)","plainCitation":"(Han, 2024)","noteIndex":0},"citationItems":[{"id":6821,"uris":["http://zotero.org/users/local/Pn8d5v1J/items/YLDXHVHE"],"itemData":{"id":6821,"type":"post-weblog","container-title":"Harvard Business School - Business Insights","title":"Root cause analysis: What it is and how to perform one","URL":"https://online.hbs.edu/blog/post/root-cause-analysis","author":[{"family":"Han","given":"Esther"}],"issued":{"date-parts":[["2024",12,3]]}}}],"schema":"https://github.com/citation-style-language/schema/raw/master/csl-citation.json"} </w:instrText>
      </w:r>
      <w:r w:rsidRPr="005961CC">
        <w:fldChar w:fldCharType="separate"/>
      </w:r>
      <w:r w:rsidR="00815269" w:rsidRPr="005961CC">
        <w:t>(Han, 2024)</w:t>
      </w:r>
      <w:r w:rsidRPr="005961CC">
        <w:fldChar w:fldCharType="end"/>
      </w:r>
      <w:r w:rsidRPr="005961CC">
        <w:t>.</w:t>
      </w:r>
    </w:p>
    <w:p w14:paraId="60ECE66D" w14:textId="4AC3FBE2" w:rsidR="006C48A3" w:rsidRPr="005961CC" w:rsidRDefault="006C48A3" w:rsidP="006C48A3">
      <w:pPr>
        <w:pStyle w:val="Newparagraph"/>
      </w:pPr>
      <w:r w:rsidRPr="005961CC">
        <w:t xml:space="preserve">Other </w:t>
      </w:r>
      <w:r w:rsidR="003A7097" w:rsidRPr="005961CC">
        <w:rPr>
          <w:rStyle w:val="Changeforreadability"/>
        </w:rPr>
        <w:t>analytical</w:t>
      </w:r>
      <w:r w:rsidR="003A7097" w:rsidRPr="005961CC">
        <w:t xml:space="preserve"> </w:t>
      </w:r>
      <w:r w:rsidRPr="005961CC">
        <w:t xml:space="preserve">methods commonly used in </w:t>
      </w:r>
      <w:r w:rsidR="00147116" w:rsidRPr="005961CC">
        <w:t>the social</w:t>
      </w:r>
      <w:r w:rsidRPr="005961CC">
        <w:t xml:space="preserve"> science</w:t>
      </w:r>
      <w:r w:rsidR="00147116" w:rsidRPr="005961CC">
        <w:t>s</w:t>
      </w:r>
      <w:r w:rsidRPr="005961CC">
        <w:t>, such as comparative analysis, statistical analysis, path analysis, process tracing, agent-based modeling, expert opinion, case studies, and trial and error via experimentation (hill climbing)</w:t>
      </w:r>
      <w:r w:rsidR="003A7097" w:rsidRPr="005961CC">
        <w:t>,</w:t>
      </w:r>
      <w:r w:rsidRPr="005961CC">
        <w:t xml:space="preserve"> </w:t>
      </w:r>
      <w:r w:rsidR="003A7097" w:rsidRPr="005961CC">
        <w:rPr>
          <w:rStyle w:val="Changeforreadability"/>
        </w:rPr>
        <w:t>perform</w:t>
      </w:r>
      <w:r w:rsidRPr="005961CC">
        <w:t xml:space="preserve"> well on less complex problems. But when faced with high dynamic complexity, </w:t>
      </w:r>
      <w:r w:rsidR="003A7097" w:rsidRPr="005961CC">
        <w:rPr>
          <w:rStyle w:val="Changeforreadability"/>
        </w:rPr>
        <w:t>these methods lack</w:t>
      </w:r>
      <w:r w:rsidRPr="005961CC">
        <w:t xml:space="preserve"> the </w:t>
      </w:r>
      <w:r w:rsidR="009D363B" w:rsidRPr="005961CC">
        <w:t>required</w:t>
      </w:r>
      <w:r w:rsidRPr="005961CC">
        <w:t xml:space="preserve"> </w:t>
      </w:r>
      <w:r w:rsidRPr="005961CC">
        <w:rPr>
          <w:i/>
          <w:iCs/>
        </w:rPr>
        <w:t>analytical capacity</w:t>
      </w:r>
      <w:r w:rsidRPr="005961CC">
        <w:t xml:space="preserve"> because they are not designed to identify ECS and use that knowledge to generate </w:t>
      </w:r>
      <w:r w:rsidR="00652C1B" w:rsidRPr="005961CC">
        <w:rPr>
          <w:i/>
          <w:iCs/>
        </w:rPr>
        <w:t xml:space="preserve">glass box models </w:t>
      </w:r>
      <w:r w:rsidR="00652C1B" w:rsidRPr="005961CC">
        <w:t xml:space="preserve">and </w:t>
      </w:r>
      <w:r w:rsidR="00570151">
        <w:t>causally-informed</w:t>
      </w:r>
      <w:r w:rsidR="00570151" w:rsidRPr="005961CC">
        <w:t xml:space="preserve"> </w:t>
      </w:r>
      <w:r w:rsidRPr="005961CC">
        <w:t xml:space="preserve">solution </w:t>
      </w:r>
      <w:r w:rsidR="005A612C" w:rsidRPr="005961CC">
        <w:t xml:space="preserve">strategy </w:t>
      </w:r>
      <w:r w:rsidRPr="005961CC">
        <w:t>hypotheses</w:t>
      </w:r>
      <w:r w:rsidR="005304D9">
        <w:t xml:space="preserve">, </w:t>
      </w:r>
      <w:r w:rsidR="005304D9" w:rsidRPr="00B127D1">
        <w:rPr>
          <w:i/>
          <w:iCs/>
        </w:rPr>
        <w:t>a task</w:t>
      </w:r>
      <w:r w:rsidR="005304D9">
        <w:t xml:space="preserve"> </w:t>
      </w:r>
      <w:r w:rsidRPr="005961CC">
        <w:rPr>
          <w:i/>
          <w:iCs/>
        </w:rPr>
        <w:t xml:space="preserve">RCA is </w:t>
      </w:r>
      <w:r w:rsidR="003A7097" w:rsidRPr="005961CC">
        <w:rPr>
          <w:rStyle w:val="Changeforreadability"/>
          <w:i/>
          <w:iCs/>
        </w:rPr>
        <w:t>explicitly</w:t>
      </w:r>
      <w:r w:rsidR="003A7097" w:rsidRPr="005961CC">
        <w:rPr>
          <w:i/>
          <w:iCs/>
        </w:rPr>
        <w:t xml:space="preserve"> </w:t>
      </w:r>
      <w:r w:rsidRPr="005961CC">
        <w:rPr>
          <w:i/>
          <w:iCs/>
        </w:rPr>
        <w:t>designed to do with ease</w:t>
      </w:r>
      <w:r w:rsidRPr="005961CC">
        <w:t xml:space="preserve"> </w:t>
      </w:r>
      <w:r w:rsidRPr="005961CC">
        <w:fldChar w:fldCharType="begin"/>
      </w:r>
      <w:r w:rsidR="00815269" w:rsidRPr="005961CC">
        <w:instrText xml:space="preserve"> ADDIN ZOTERO_ITEM CSL_CITATION {"citationID":"9SsktMpX","properties":{"formattedCitation":"(Anderson &amp; Fagerhaug, 2006; Doggett, 2004; Okes, 2019)","plainCitation":"(Anderson &amp; Fagerhaug, 2006; Doggett, 2004; Okes, 2019)","noteIndex":0},"citationItems":[{"id":57,"uris":["http://zotero.org/users/local/Pn8d5v1J/items/HDH4HUUX"],"itemData":{"id":57,"type":"book","publisher":"ASQ Quality Press","title":"Root Cause Analysis: Simplified Tools and Techniques, Second Edition","author":[{"family":"Anderson","given":"Bjorn"},{"family":"Fagerhaug","given":"Tom"}],"issued":{"date-parts":[["2006"]]}}},{"id":56,"uris":["http://zotero.org/users/local/Pn8d5v1J/items/7AP5EK9I"],"itemData":{"id":56,"type":"article-journal","container-title":"Journal of Industrial Psychology","title":"A Statistical Comparison of Three Root Cause Analysis Tools","volume":"20","author":[{"family":"Doggett","given":"A. M."}],"issued":{"date-parts":[["2004"]]}}},{"id":55,"uris":["http://zotero.org/users/local/Pn8d5v1J/items/CFBKGPT6"],"itemData":{"id":55,"type":"book","publisher":"ASQ Quality Press","title":"Root Cause Analysis: The Core of Problem Solving and Corrective Action","author":[{"family":"Okes","given":"Duke"}],"issued":{"date-parts":[["2019"]]}}}],"schema":"https://github.com/citation-style-language/schema/raw/master/csl-citation.json"} </w:instrText>
      </w:r>
      <w:r w:rsidRPr="005961CC">
        <w:fldChar w:fldCharType="separate"/>
      </w:r>
      <w:r w:rsidR="00815269" w:rsidRPr="005961CC">
        <w:t>(Anderson &amp; Fagerhaug, 2006; Doggett, 2004; Okes, 2019)</w:t>
      </w:r>
      <w:r w:rsidRPr="005961CC">
        <w:fldChar w:fldCharType="end"/>
      </w:r>
      <w:r w:rsidRPr="005961CC">
        <w:t>. RCA is a high-level process that uses hundreds of</w:t>
      </w:r>
      <w:r w:rsidR="003A7097" w:rsidRPr="005961CC">
        <w:t xml:space="preserve"> </w:t>
      </w:r>
      <w:r w:rsidR="003A7097" w:rsidRPr="005961CC">
        <w:rPr>
          <w:rStyle w:val="Changeforreadability"/>
        </w:rPr>
        <w:t>specialized</w:t>
      </w:r>
      <w:r w:rsidRPr="005961CC">
        <w:t xml:space="preserve"> sub-tools </w:t>
      </w:r>
      <w:r w:rsidRPr="005961CC">
        <w:fldChar w:fldCharType="begin"/>
      </w:r>
      <w:r w:rsidR="00815269" w:rsidRPr="005961CC">
        <w:instrText xml:space="preserve"> ADDIN ZOTERO_ITEM CSL_CITATION {"citationID":"qdx1qPWu","properties":{"formattedCitation":"(George et al., 2004, 100 tools; Pyzdek, 2003, over 100 tools; Tague, 2023, 142 tools)","plainCitation":"(George et al., 2004, 100 tools; Pyzdek, 2003, over 100 tools; Tague, 2023, 142 tools)","noteIndex":0},"citationItems":[{"id":53,"uris":["http://zotero.org/users/local/Pn8d5v1J/items/3W33BJWF"],"itemData":{"id":53,"type":"book","publisher":"McGraw Hill","title":"The Lean Six Sigma Pocket Toolbook: A Quick Reference Guide to 100 Tools for Improving Quality and Speed","author":[{"family":"George","given":"Michael"},{"family":"Maxey","given":"John"},{"family":"Rowlands","given":"David"},{"family":"Price","given":"Mark"}],"issued":{"date-parts":[["2004"]]}},"suffix":", 100 tools"},{"id":54,"uris":["http://zotero.org/users/local/Pn8d5v1J/items/6VAFLHKY"],"itemData":{"id":54,"type":"book","publisher":"McGraw Hill","title":"The Six Sigma Handbook: A Complete Guide for Green Belts, Black Belts, and Managers at All Levels","author":[{"family":"Pyzdek","given":"Thomas"}],"issued":{"date-parts":[["2003"]]}},"suffix":", over 100 tools"},{"id":52,"uris":["http://zotero.org/users/local/Pn8d5v1J/items/R6834UBQ"],"itemData":{"id":52,"type":"book","publisher":"Quality Press","title":"The Quality Toolbox","URL":"https://www.google.com/books/edition/The_Quality_Toolbox/0hLqEAAAQBAJ?gbpv=1","author":[{"family":"Tague","given":"Nancy"}],"issued":{"date-parts":[["2023"]]}},"suffix":", 142 tools"}],"schema":"https://github.com/citation-style-language/schema/raw/master/csl-citation.json"} </w:instrText>
      </w:r>
      <w:r w:rsidRPr="005961CC">
        <w:fldChar w:fldCharType="separate"/>
      </w:r>
      <w:r w:rsidR="00815269" w:rsidRPr="005961CC">
        <w:t>(George et al., 2004, 100 tools; Pyzdek, 2003, over 100 tools; Tague, 2023, 142 tools)</w:t>
      </w:r>
      <w:r w:rsidRPr="005961CC">
        <w:fldChar w:fldCharType="end"/>
      </w:r>
      <w:r w:rsidRPr="005961CC">
        <w:t xml:space="preserve"> as needed, including statistics and experimentation. </w:t>
      </w:r>
    </w:p>
    <w:p w14:paraId="02C649F7" w14:textId="174D04A4" w:rsidR="00814D81" w:rsidRPr="005961CC" w:rsidRDefault="004B1A3E" w:rsidP="006C48A3">
      <w:pPr>
        <w:pStyle w:val="Newparagraph"/>
      </w:pPr>
      <w:r w:rsidRPr="005961CC">
        <w:t>For th</w:t>
      </w:r>
      <w:r w:rsidR="006C48A3" w:rsidRPr="005961CC">
        <w:t>ese</w:t>
      </w:r>
      <w:r w:rsidRPr="005961CC">
        <w:t xml:space="preserve"> reason</w:t>
      </w:r>
      <w:r w:rsidR="006C48A3" w:rsidRPr="005961CC">
        <w:t xml:space="preserve">s </w:t>
      </w:r>
      <w:r w:rsidR="00287E9A" w:rsidRPr="005961CC">
        <w:t>we</w:t>
      </w:r>
      <w:r w:rsidR="00814D81" w:rsidRPr="005961CC">
        <w:t xml:space="preserve"> </w:t>
      </w:r>
      <w:r w:rsidRPr="005961CC">
        <w:t>selected</w:t>
      </w:r>
      <w:r w:rsidR="00814D81" w:rsidRPr="005961CC">
        <w:t xml:space="preserve"> </w:t>
      </w:r>
      <w:r w:rsidRPr="005961CC">
        <w:t xml:space="preserve">RCA </w:t>
      </w:r>
      <w:r w:rsidR="006C48A3" w:rsidRPr="005961CC">
        <w:t>as</w:t>
      </w:r>
      <w:r w:rsidRPr="005961CC">
        <w:t xml:space="preserve"> the method of analysis.</w:t>
      </w:r>
    </w:p>
    <w:p w14:paraId="4A4FE1D1" w14:textId="4B7A94FB" w:rsidR="00632B6F" w:rsidRPr="005961CC" w:rsidRDefault="00632B6F" w:rsidP="00632B6F">
      <w:pPr>
        <w:pStyle w:val="Heading2"/>
      </w:pPr>
      <w:r w:rsidRPr="005961CC">
        <w:t>How RCA works</w:t>
      </w:r>
    </w:p>
    <w:p w14:paraId="1EA3F340" w14:textId="64FB9440" w:rsidR="0035102D" w:rsidRPr="005961CC" w:rsidRDefault="0035102D" w:rsidP="0035102D">
      <w:pPr>
        <w:pStyle w:val="Newparagraph"/>
      </w:pPr>
      <w:r w:rsidRPr="005961CC">
        <w:t xml:space="preserve">RCA works by starting at problem symptoms and asking “WHY does this occur?” until the root causes are found, a generic procedure known as the </w:t>
      </w:r>
      <w:r w:rsidRPr="005961CC">
        <w:rPr>
          <w:i/>
          <w:iCs/>
        </w:rPr>
        <w:t>Five Whys</w:t>
      </w:r>
      <w:r w:rsidRPr="005961CC">
        <w:t xml:space="preserve"> </w:t>
      </w:r>
      <w:r w:rsidRPr="005961CC">
        <w:fldChar w:fldCharType="begin"/>
      </w:r>
      <w:r w:rsidR="00ED068D" w:rsidRPr="005961CC">
        <w:instrText xml:space="preserve"> ADDIN ZOTERO_ITEM CSL_CITATION {"citationID":"I7fsw5xF","properties":{"formattedCitation":"(Liker, 2004, pp. 252\\uc0\\u8211{}256; Ohno, 1988, pp. 17\\uc0\\u8211{}18)","plainCitation":"(Liker, 2004, pp. 252–256; Ohno, 1988, pp. 17–18)","noteIndex":0},"citationItems":[{"id":3007,"uris":["http://zotero.org/users/local/Pn8d5v1J/items/KYU2FG4R"],"itemData":{"id":3007,"type":"book","publisher":"Productivity Press","title":"Toyota Production System: Beyond Large-Scale Production","author":[{"family":"Ohno","given":"Taiichi"}],"issued":{"date-parts":[["1988"]]}},"locator":"17-18","label":"page"},{"id":3037,"uris":["http://zotero.org/users/local/Pn8d5v1J/items/XG7WN3HL"],"itemData":{"id":3037,"type":"book","publisher":"McGraw Hill","title":"The Toyota Way: 14 Management Principles from the World's Greatest Manufacturer","author":[{"family":"Liker","given":"Jeffrey"}],"issued":{"date-parts":[["2004"]]}},"locator":"252-256","label":"page"}],"schema":"https://github.com/citation-style-language/schema/raw/master/csl-citation.json"} </w:instrText>
      </w:r>
      <w:r w:rsidRPr="005961CC">
        <w:fldChar w:fldCharType="separate"/>
      </w:r>
      <w:r w:rsidR="00ED068D" w:rsidRPr="005961CC">
        <w:t>(Liker, 2004, pp. 252–256; Ohno, 1988, pp. 17–18)</w:t>
      </w:r>
      <w:r w:rsidRPr="005961CC">
        <w:fldChar w:fldCharType="end"/>
      </w:r>
      <w:r w:rsidRPr="005961CC">
        <w:t xml:space="preserve">. A </w:t>
      </w:r>
      <w:r w:rsidRPr="005961CC">
        <w:rPr>
          <w:i/>
          <w:iCs/>
        </w:rPr>
        <w:t>root cause</w:t>
      </w:r>
      <w:r w:rsidRPr="005961CC">
        <w:t xml:space="preserve"> is the deepest cause in a causal chain (or the most basic cause in a feedback loop structure) that can be resolved with practical solutions, without side effects that create other equal or larger problems. </w:t>
      </w:r>
      <w:r w:rsidRPr="005961CC">
        <w:rPr>
          <w:i/>
          <w:iCs/>
        </w:rPr>
        <w:t>Resolved</w:t>
      </w:r>
      <w:r w:rsidRPr="005961CC">
        <w:t xml:space="preserve"> means the problem will probably not recur due to that root cause. </w:t>
      </w:r>
    </w:p>
    <w:p w14:paraId="12B79939" w14:textId="0496C314" w:rsidR="0035102D" w:rsidRPr="005961CC" w:rsidRDefault="0035102D" w:rsidP="0035102D">
      <w:pPr>
        <w:pStyle w:val="Newparagraph"/>
      </w:pPr>
      <w:r w:rsidRPr="005961CC">
        <w:t xml:space="preserve">A </w:t>
      </w:r>
      <w:r w:rsidRPr="005961CC">
        <w:rPr>
          <w:i/>
          <w:iCs/>
        </w:rPr>
        <w:t>causal problem</w:t>
      </w:r>
      <w:r w:rsidRPr="005961CC">
        <w:t xml:space="preserve"> occurs when problem symptoms have causes, such as illness or a car that won’t start. </w:t>
      </w:r>
      <w:r w:rsidR="00450C3A" w:rsidRPr="005961CC">
        <w:rPr>
          <w:rStyle w:val="Changeforreadability"/>
        </w:rPr>
        <w:t>By contrast</w:t>
      </w:r>
      <w:r w:rsidR="00450C3A" w:rsidRPr="005961CC">
        <w:t>,</w:t>
      </w:r>
      <w:r w:rsidRPr="005961CC">
        <w:t xml:space="preserve"> non-causal problems </w:t>
      </w:r>
      <w:r w:rsidR="00450C3A" w:rsidRPr="005961CC">
        <w:rPr>
          <w:rStyle w:val="Changeforreadability"/>
        </w:rPr>
        <w:t>include</w:t>
      </w:r>
      <w:r w:rsidRPr="005961CC">
        <w:t xml:space="preserve"> information search problems, math problems, scientific discovery problems, and puzzle solving. The golden rule of RCA is: </w:t>
      </w:r>
      <w:r w:rsidRPr="005961CC">
        <w:rPr>
          <w:i/>
          <w:iCs/>
        </w:rPr>
        <w:t>All causal problems arise from their root causes.</w:t>
      </w:r>
    </w:p>
    <w:p w14:paraId="287DD150" w14:textId="74E37EA8" w:rsidR="0035102D" w:rsidRPr="005961CC" w:rsidRDefault="0035102D" w:rsidP="0035102D">
      <w:pPr>
        <w:pStyle w:val="Newparagraph"/>
      </w:pPr>
      <w:r w:rsidRPr="005961CC">
        <w:t xml:space="preserve">The basic RCA process is generic and must be wrapped in a process suitable for a particular </w:t>
      </w:r>
      <w:r w:rsidR="00287E9A" w:rsidRPr="005961CC">
        <w:rPr>
          <w:rStyle w:val="Changeforreadability"/>
        </w:rPr>
        <w:t xml:space="preserve">problem </w:t>
      </w:r>
      <w:r w:rsidRPr="005961CC">
        <w:rPr>
          <w:rStyle w:val="Changeforreadability"/>
        </w:rPr>
        <w:t>class</w:t>
      </w:r>
      <w:r w:rsidRPr="005961CC">
        <w:t>. Examples of widely used wrapper processes for high-complexity problems are:</w:t>
      </w:r>
    </w:p>
    <w:p w14:paraId="7DD3A6FA" w14:textId="09E2BA88" w:rsidR="0035102D" w:rsidRPr="005961CC" w:rsidRDefault="0035102D" w:rsidP="00370519">
      <w:pPr>
        <w:pStyle w:val="Numberedlist"/>
        <w:numPr>
          <w:ilvl w:val="0"/>
          <w:numId w:val="22"/>
        </w:numPr>
      </w:pPr>
      <w:r w:rsidRPr="005961CC">
        <w:t xml:space="preserve">Six Sigma for process control </w:t>
      </w:r>
      <w:r w:rsidRPr="005961CC">
        <w:fldChar w:fldCharType="begin"/>
      </w:r>
      <w:r w:rsidR="00ED068D" w:rsidRPr="005961CC">
        <w:instrText xml:space="preserve"> ADDIN ZOTERO_ITEM CSL_CITATION {"citationID":"jnR7B2iN","properties":{"formattedCitation":"(Pyzdek, 2003)","plainCitation":"(Pyzdek, 2003)","noteIndex":0},"citationItems":[{"id":54,"uris":["http://zotero.org/users/local/Pn8d5v1J/items/6VAFLHKY"],"itemData":{"id":54,"type":"book","publisher":"McGraw Hill","title":"The Six Sigma Handbook: A Complete Guide for Green Belts, Black Belts, and Managers at All Levels","author":[{"family":"Pyzdek","given":"Thomas"}],"issued":{"date-parts":[["2003"]]}}}],"schema":"https://github.com/citation-style-language/schema/raw/master/csl-citation.json"} </w:instrText>
      </w:r>
      <w:r w:rsidRPr="005961CC">
        <w:fldChar w:fldCharType="separate"/>
      </w:r>
      <w:r w:rsidR="00ED068D" w:rsidRPr="005961CC">
        <w:t>(Pyzdek, 2003)</w:t>
      </w:r>
      <w:r w:rsidRPr="005961CC">
        <w:fldChar w:fldCharType="end"/>
      </w:r>
      <w:r w:rsidRPr="005961CC">
        <w:t>.</w:t>
      </w:r>
    </w:p>
    <w:p w14:paraId="3BB9B883" w14:textId="72A6054C" w:rsidR="0035102D" w:rsidRPr="005961CC" w:rsidRDefault="0035102D" w:rsidP="00370519">
      <w:pPr>
        <w:pStyle w:val="Numberedlist"/>
      </w:pPr>
      <w:r w:rsidRPr="005961CC">
        <w:t xml:space="preserve">Lean for manufacturing </w:t>
      </w:r>
      <w:r w:rsidRPr="005961CC">
        <w:fldChar w:fldCharType="begin"/>
      </w:r>
      <w:r w:rsidR="00ED068D" w:rsidRPr="005961CC">
        <w:instrText xml:space="preserve"> ADDIN ZOTERO_ITEM CSL_CITATION {"citationID":"EO1h5imf","properties":{"formattedCitation":"(Womack et al., 1990)","plainCitation":"(Womack et al., 1990)","noteIndex":0},"citationItems":[{"id":3008,"uris":["http://zotero.org/users/local/Pn8d5v1J/items/KRNF7L6Q"],"itemData":{"id":3008,"type":"book","publisher":"Harper Collins","title":"The Machine that Changed the World: The Story of Lean Production","author":[{"family":"Womack","given":"James"},{"family":"Jones","given":"Daniel"},{"family":"Roos","given":"Daniel"}],"issued":{"date-parts":[["1990"]]}}}],"schema":"https://github.com/citation-style-language/schema/raw/master/csl-citation.json"} </w:instrText>
      </w:r>
      <w:r w:rsidRPr="005961CC">
        <w:fldChar w:fldCharType="separate"/>
      </w:r>
      <w:r w:rsidR="00ED068D" w:rsidRPr="005961CC">
        <w:t>(Womack et al., 1990)</w:t>
      </w:r>
      <w:r w:rsidRPr="005961CC">
        <w:fldChar w:fldCharType="end"/>
      </w:r>
      <w:r w:rsidRPr="005961CC">
        <w:t>.</w:t>
      </w:r>
    </w:p>
    <w:p w14:paraId="5EE83E73" w14:textId="1DBDA4FB" w:rsidR="0035102D" w:rsidRPr="005961CC" w:rsidRDefault="0035102D" w:rsidP="00370519">
      <w:pPr>
        <w:pStyle w:val="Numberedlist"/>
      </w:pPr>
      <w:r w:rsidRPr="005961CC">
        <w:t xml:space="preserve">Fault tree analysis for system failure incidents </w:t>
      </w:r>
      <w:r w:rsidRPr="005961CC">
        <w:fldChar w:fldCharType="begin"/>
      </w:r>
      <w:r w:rsidR="00656234" w:rsidRPr="005961CC">
        <w:instrText xml:space="preserve"> ADDIN ZOTERO_ITEM CSL_CITATION {"citationID":"TORk9DdR","properties":{"formattedCitation":"(Yazdi et al., 2023)","plainCitation":"(Yazdi et al., 2023)","noteIndex":0},"citationItems":[{"id":6919,"uris":["http://zotero.org/users/local/Pn8d5v1J/items/6PD7S8TA"],"itemData":{"id":6919,"type":"article-journal","container-title":"Quality and Reliability Engineering International","title":"Fault tree analysis improvements: A bibliometric analysis and literature review","URL":"https://onlinelibrary.wiley.com/doi/pdf/10.1002/qre.3271","author":[{"family":"Yazdi","given":"Mohammad"},{"family":"Huang","given":"Hong-Zhong"},{"family":"Adumene","given":"Sidum"},{"family":"Mohammadpour","given":"Javad"},{"family":"Zarei","given":"Esmaeil"},{"family":"Li","given":"He"},{"family":"Pirbalouti","given":"Reza"}],"issued":{"date-parts":[["2023"]]}}}],"schema":"https://github.com/citation-style-language/schema/raw/master/csl-citation.json"} </w:instrText>
      </w:r>
      <w:r w:rsidRPr="005961CC">
        <w:fldChar w:fldCharType="separate"/>
      </w:r>
      <w:r w:rsidR="00656234" w:rsidRPr="005961CC">
        <w:rPr>
          <w:rFonts w:cs="Times New Roman"/>
        </w:rPr>
        <w:t>(Yazdi et al., 2023)</w:t>
      </w:r>
      <w:r w:rsidRPr="005961CC">
        <w:fldChar w:fldCharType="end"/>
      </w:r>
      <w:r w:rsidRPr="005961CC">
        <w:t>.</w:t>
      </w:r>
    </w:p>
    <w:p w14:paraId="0EB098D9" w14:textId="678B27BC" w:rsidR="0035102D" w:rsidRPr="005961CC" w:rsidRDefault="0035102D" w:rsidP="00370519">
      <w:pPr>
        <w:pStyle w:val="Numberedlist"/>
      </w:pPr>
      <w:r w:rsidRPr="005961CC">
        <w:t xml:space="preserve">MECE issue trees </w:t>
      </w:r>
      <w:r w:rsidRPr="005961CC">
        <w:fldChar w:fldCharType="begin"/>
      </w:r>
      <w:r w:rsidR="00ED068D" w:rsidRPr="005961CC">
        <w:instrText xml:space="preserve"> ADDIN ZOTERO_ITEM CSL_CITATION {"citationID":"YSZDPd1T","properties":{"formattedCitation":"(Chevallier, 2016)","plainCitation":"(Chevallier, 2016)","noteIndex":0},"citationItems":[{"id":60,"uris":["http://zotero.org/users/local/Pn8d5v1J/items/QLIAWS2F"],"itemData":{"id":60,"type":"book","publisher":"Oxford University Press","title":"Strategic Thinking in Complex Problem Solving","author":[{"family":"Chevallier","given":"Arnaud"}],"issued":{"date-parts":[["2016"]]}}}],"schema":"https://github.com/citation-style-language/schema/raw/master/csl-citation.json"} </w:instrText>
      </w:r>
      <w:r w:rsidRPr="005961CC">
        <w:fldChar w:fldCharType="separate"/>
      </w:r>
      <w:r w:rsidR="00ED068D" w:rsidRPr="005961CC">
        <w:t>(Chevallier, 2016)</w:t>
      </w:r>
      <w:r w:rsidRPr="005961CC">
        <w:fldChar w:fldCharType="end"/>
      </w:r>
      <w:r w:rsidRPr="005961CC">
        <w:t xml:space="preserve"> for </w:t>
      </w:r>
      <w:r w:rsidR="00450C3A" w:rsidRPr="005961CC">
        <w:rPr>
          <w:rStyle w:val="Changeforreadability"/>
        </w:rPr>
        <w:t>particularly</w:t>
      </w:r>
      <w:r w:rsidR="00450C3A" w:rsidRPr="005961CC">
        <w:t xml:space="preserve"> </w:t>
      </w:r>
      <w:r w:rsidRPr="005961CC">
        <w:t xml:space="preserve">difficult business management problems. </w:t>
      </w:r>
    </w:p>
    <w:p w14:paraId="27E472DB" w14:textId="60804F68" w:rsidR="0035102D" w:rsidRPr="005961CC" w:rsidRDefault="0035102D" w:rsidP="0035102D">
      <w:pPr>
        <w:pStyle w:val="Paragraph"/>
      </w:pPr>
      <w:r w:rsidRPr="005961CC">
        <w:t xml:space="preserve">RCA-based processes have proven so effective that Six Sigma is used by 100% of aerospace, motor vehicle, electronics, and pharmaceutical companies in the Fortune 500 and 82% of all companies in the Fortune 100 </w:t>
      </w:r>
      <w:r w:rsidRPr="005961CC">
        <w:fldChar w:fldCharType="begin"/>
      </w:r>
      <w:r w:rsidR="00ED068D" w:rsidRPr="005961CC">
        <w:instrText xml:space="preserve"> ADDIN ZOTERO_ITEM CSL_CITATION {"citationID":"8h8gXAcs","properties":{"formattedCitation":"(Marx, 2007)","plainCitation":"(Marx, 2007)","noteIndex":0},"citationItems":[{"id":59,"uris":["http://zotero.org/users/local/Pn8d5v1J/items/KIJFCMLV"],"itemData":{"id":59,"type":"article-magazine","container-title":"Six Sigma Magazine","title":"Six Sigma Saves a Fortune","author":[{"family":"Marx","given":"Michael"}],"issued":{"date-parts":[["2007"]]}}}],"schema":"https://github.com/citation-style-language/schema/raw/master/csl-citation.json"} </w:instrText>
      </w:r>
      <w:r w:rsidRPr="005961CC">
        <w:fldChar w:fldCharType="separate"/>
      </w:r>
      <w:r w:rsidR="00ED068D" w:rsidRPr="005961CC">
        <w:t>(Marx, 2007)</w:t>
      </w:r>
      <w:r w:rsidRPr="005961CC">
        <w:fldChar w:fldCharType="end"/>
      </w:r>
      <w:r w:rsidRPr="005961CC">
        <w:t xml:space="preserve">. Lean is the global best practice for large-scale manufacturing </w:t>
      </w:r>
      <w:r w:rsidRPr="005961CC">
        <w:fldChar w:fldCharType="begin"/>
      </w:r>
      <w:r w:rsidR="00ED068D" w:rsidRPr="005961CC">
        <w:instrText xml:space="preserve"> ADDIN ZOTERO_ITEM CSL_CITATION {"citationID":"w7UYraoq","properties":{"formattedCitation":"(Nguyen, 2018)","plainCitation":"(Nguyen, 2018)","noteIndex":0},"citationItems":[{"id":3648,"uris":["http://zotero.org/users/local/Pn8d5v1J/items/66TZKDVW"],"itemData":{"id":3648,"type":"article-magazine","container-title":"TRG International","title":"Is Lean Manufacturing Still Relevant Today?","URL":"https://blog.trginternational.com/is-lean-manufacturing-still-relevant-today","author":[{"family":"Nguyen","given":"Ho"}],"accessed":{"date-parts":[["2023",10,8]]},"issued":{"date-parts":[["2018"]]}}}],"schema":"https://github.com/citation-style-language/schema/raw/master/csl-citation.json"} </w:instrText>
      </w:r>
      <w:r w:rsidRPr="005961CC">
        <w:fldChar w:fldCharType="separate"/>
      </w:r>
      <w:r w:rsidR="00ED068D" w:rsidRPr="005961CC">
        <w:t>(Nguyen, 2018)</w:t>
      </w:r>
      <w:r w:rsidRPr="005961CC">
        <w:fldChar w:fldCharType="end"/>
      </w:r>
      <w:r w:rsidRPr="005961CC">
        <w:t xml:space="preserve">. </w:t>
      </w:r>
      <w:r w:rsidR="00287E9A" w:rsidRPr="005961CC">
        <w:t>MECE issue trees are the core tool used by the world’s top three business management consultancies: McKinsey, Bain, and BCG.</w:t>
      </w:r>
    </w:p>
    <w:p w14:paraId="24379057" w14:textId="7D24630F" w:rsidR="0035102D" w:rsidRDefault="0035102D" w:rsidP="0035102D">
      <w:pPr>
        <w:pStyle w:val="Newparagraph"/>
      </w:pPr>
      <w:r w:rsidRPr="005961CC">
        <w:t xml:space="preserve">While RCA is beginning to make inroads into social science, such as Wagner’s </w:t>
      </w:r>
      <w:r w:rsidRPr="005961CC">
        <w:fldChar w:fldCharType="begin"/>
      </w:r>
      <w:r w:rsidRPr="005961CC">
        <w:instrText xml:space="preserve"> ADDIN ZOTERO_ITEM CSL_CITATION {"citationID":"J75cnRrT","properties":{"formattedCitation":"(2014)","plainCitation":"(2014)","noteIndex":0},"citationItems":[{"id":6299,"uris":["http://zotero.org/users/local/Pn8d5v1J/items/MQ9WDT62"],"itemData":{"id":6299,"type":"article-journal","container-title":"Journal of Public Affairs Education","title":"Using Root Cause Analysis in Public Policy Pedagogy","author":[{"family":"Wagner","given":"Travis"}],"issued":{"date-parts":[["2014"]]}},"suppress-author":true}],"schema":"https://github.com/citation-style-language/schema/raw/master/csl-citation.json"} </w:instrText>
      </w:r>
      <w:r w:rsidRPr="005961CC">
        <w:fldChar w:fldCharType="separate"/>
      </w:r>
      <w:r w:rsidRPr="005961CC">
        <w:t>(2014)</w:t>
      </w:r>
      <w:r w:rsidRPr="005961CC">
        <w:fldChar w:fldCharType="end"/>
      </w:r>
      <w:r w:rsidRPr="005961CC">
        <w:t xml:space="preserve"> eight-step RCA process for public policy pedagogy, no RCA-based method suitable for difficult large-scale </w:t>
      </w:r>
      <w:r w:rsidR="0095201E" w:rsidRPr="005961CC">
        <w:t xml:space="preserve">social </w:t>
      </w:r>
      <w:r w:rsidRPr="005961CC">
        <w:t xml:space="preserve">problems was found. We were thus compelled to develop one, a common occurrence </w:t>
      </w:r>
      <w:r w:rsidR="00866462" w:rsidRPr="005961CC">
        <w:rPr>
          <w:rStyle w:val="Changeforreadability"/>
        </w:rPr>
        <w:t>with</w:t>
      </w:r>
      <w:r w:rsidRPr="005961CC">
        <w:t xml:space="preserve"> novel problem types. For example, “After extensive review, NASA found that none of the commercially available tools and methods would support a </w:t>
      </w:r>
      <w:r w:rsidRPr="005961CC">
        <w:lastRenderedPageBreak/>
        <w:t xml:space="preserve">comprehensive root cause analysis of all the unique problems and environments NASA faces,” causing NASA to create RCAT, their own Root Cause Analysis Tool </w:t>
      </w:r>
      <w:r w:rsidRPr="005961CC">
        <w:fldChar w:fldCharType="begin"/>
      </w:r>
      <w:r w:rsidR="00ED068D" w:rsidRPr="005961CC">
        <w:instrText xml:space="preserve"> ADDIN ZOTERO_ITEM CSL_CITATION {"citationID":"hv1kmUJn","properties":{"formattedCitation":"(Uusitalo, 2011, p. 73)","plainCitation":"(Uusitalo, 2011, p. 73)","noteIndex":0},"citationItems":[{"id":4224,"uris":["http://zotero.org/users/local/Pn8d5v1J/items/RT2TMYMB"],"itemData":{"id":4224,"type":"report","abstract":"Page 73 says:\nAfter extensive review, NASA found that none of the commercially available tools and methods\nwould support a comprehensive root cause analysis of all the unique problems and environments\nNASA faces....","publisher":"Diamonds Consortium","title":"Review of security testing tools","URL":"https://publica-rest.fraunhofer.de/server/api/core/bitstreams/3062e987-a93a-420e-8cf1-e7679835aff8/content","author":[{"family":"Uusitalo","given":"Ilkka"}],"issued":{"date-parts":[["2011"]]}},"locator":"73","label":"page"}],"schema":"https://github.com/citation-style-language/schema/raw/master/csl-citation.json"} </w:instrText>
      </w:r>
      <w:r w:rsidRPr="005961CC">
        <w:fldChar w:fldCharType="separate"/>
      </w:r>
      <w:r w:rsidR="00ED068D" w:rsidRPr="005961CC">
        <w:t>(Uusitalo, 2011, p. 73)</w:t>
      </w:r>
      <w:r w:rsidRPr="005961CC">
        <w:fldChar w:fldCharType="end"/>
      </w:r>
      <w:r w:rsidRPr="005961CC">
        <w:t xml:space="preserve">. </w:t>
      </w:r>
      <w:r w:rsidR="0095201E" w:rsidRPr="005961CC">
        <w:rPr>
          <w:rStyle w:val="Changeforreadability"/>
        </w:rPr>
        <w:t>Similarly, our research project produced</w:t>
      </w:r>
      <w:r w:rsidRPr="005961CC">
        <w:t xml:space="preserve"> </w:t>
      </w:r>
      <w:r w:rsidRPr="005961CC">
        <w:rPr>
          <w:i/>
          <w:iCs/>
        </w:rPr>
        <w:t>social force diagrams</w:t>
      </w:r>
      <w:r w:rsidRPr="005961CC">
        <w:t xml:space="preserve">, a </w:t>
      </w:r>
      <w:r w:rsidR="00981CC7" w:rsidRPr="005961CC">
        <w:t>fill-in-the-blanks</w:t>
      </w:r>
      <w:r w:rsidRPr="005961CC">
        <w:t xml:space="preserve"> template that guides RCA. </w:t>
      </w:r>
    </w:p>
    <w:p w14:paraId="205FDB44" w14:textId="77777777" w:rsidR="00001EB4" w:rsidRPr="005961CC" w:rsidRDefault="00001EB4" w:rsidP="00001EB4">
      <w:pPr>
        <w:pStyle w:val="Newparagraph"/>
      </w:pPr>
      <w:bookmarkStart w:id="2" w:name="_Hlk210330858"/>
      <w:r w:rsidRPr="005961CC">
        <w:t xml:space="preserve">RCA is not a panacea. However, when thoughtfully applied to difficult complex causal problems, it can lead to deep insights and fundamental solutions that no other problem-solving method can find reliably. </w:t>
      </w:r>
      <w:r>
        <w:t xml:space="preserve">For this reason, RCA has become </w:t>
      </w:r>
      <w:r>
        <w:rPr>
          <w:i/>
          <w:iCs/>
        </w:rPr>
        <w:t>the</w:t>
      </w:r>
      <w:r>
        <w:t xml:space="preserve"> leading tool in the business world for difficult complex causal problems.</w:t>
      </w:r>
    </w:p>
    <w:bookmarkEnd w:id="2"/>
    <w:p w14:paraId="4F007565" w14:textId="528684E7" w:rsidR="00001EB4" w:rsidRDefault="00001EB4" w:rsidP="00001EB4">
      <w:pPr>
        <w:pStyle w:val="Heading2"/>
      </w:pPr>
      <w:r>
        <w:t>Limitations</w:t>
      </w:r>
    </w:p>
    <w:p w14:paraId="63553653" w14:textId="1412FB0A" w:rsidR="00001EB4" w:rsidRPr="00FB2889" w:rsidRDefault="00001EB4" w:rsidP="00001EB4">
      <w:pPr>
        <w:pStyle w:val="Newparagraph"/>
      </w:pPr>
      <w:r w:rsidRPr="00943651">
        <w:t xml:space="preserve">The history of industrial RCA shows </w:t>
      </w:r>
      <w:r w:rsidRPr="00001EB4">
        <w:t>the limitations of the method</w:t>
      </w:r>
      <w:r w:rsidRPr="00943651">
        <w:t xml:space="preserve"> depend</w:t>
      </w:r>
      <w:r>
        <w:t xml:space="preserve"> primarily</w:t>
      </w:r>
      <w:r w:rsidRPr="00943651">
        <w:t xml:space="preserve"> on the suitability of the RCA-based process used for a particular class of problems and the maturity of that process</w:t>
      </w:r>
      <w:r>
        <w:t>, including training program</w:t>
      </w:r>
      <w:r w:rsidR="00527642">
        <w:t xml:space="preserve"> quality and training level</w:t>
      </w:r>
      <w:r>
        <w:t>s</w:t>
      </w:r>
      <w:r w:rsidR="00527642">
        <w:t xml:space="preserve"> of process users</w:t>
      </w:r>
      <w:r w:rsidRPr="00943651">
        <w:t xml:space="preserve">. Any </w:t>
      </w:r>
      <w:r w:rsidRPr="00001EB4">
        <w:t>limitations</w:t>
      </w:r>
      <w:r w:rsidRPr="00943651">
        <w:t xml:space="preserve"> encountered can eventually be over-come (unless that is physically impossible) by </w:t>
      </w:r>
      <w:r>
        <w:t>continuously improving</w:t>
      </w:r>
      <w:r w:rsidRPr="00943651">
        <w:t xml:space="preserve"> the process. </w:t>
      </w:r>
      <w:r>
        <w:t>O</w:t>
      </w:r>
      <w:r w:rsidRPr="00943651">
        <w:t>ver many decades, results that were previously considered beyond reach become routine.</w:t>
      </w:r>
      <w:r>
        <w:t xml:space="preserve"> The archetypical example is the rise of Japanese global motor vehicle production market share, from 2% in 1955 to 28% in 1981, due to superior quality and lower price </w:t>
      </w:r>
      <w:r>
        <w:fldChar w:fldCharType="begin"/>
      </w:r>
      <w:r w:rsidR="00675B88">
        <w:instrText xml:space="preserve"> ADDIN ZOTERO_ITEM CSL_CITATION {"citationID":"dC0lWYdx","properties":{"formattedCitation":"(Womack et al., 1990, p. 69)","plainCitation":"(Womack et al., 1990, p. 69)","noteIndex":0},"citationItems":[{"id":3008,"uris":["http://zotero.org/users/local/Pn8d5v1J/items/KRNF7L6Q"],"itemData":{"id":3008,"type":"book","publisher":"Harper Collins","title":"The Machine that Changed the World: The Story of Lean Production","author":[{"family":"Womack","given":"James"},{"family":"Jones","given":"Daniel"},{"family":"Roos","given":"Daniel"}],"issued":{"date-parts":[["1990"]]}},"locator":"69","label":"page"}],"schema":"https://github.com/citation-style-language/schema/raw/master/csl-citation.json"} </w:instrText>
      </w:r>
      <w:r>
        <w:fldChar w:fldCharType="separate"/>
      </w:r>
      <w:r w:rsidR="00675B88" w:rsidRPr="00675B88">
        <w:t>(Womack et al., 1990, p. 69)</w:t>
      </w:r>
      <w:r>
        <w:fldChar w:fldCharType="end"/>
      </w:r>
      <w:r>
        <w:t>. Part of the post-war Japanese economic miracle, the critical catalyst was an RCA-based process (the Toyota Production System, later standardized as lean) invented by Toyota and shared across Japan</w:t>
      </w:r>
      <w:r w:rsidR="00675B88">
        <w:t xml:space="preserve"> beginning in the early 1950s</w:t>
      </w:r>
      <w:r>
        <w:t>.</w:t>
      </w:r>
    </w:p>
    <w:p w14:paraId="701D41D5" w14:textId="527B85E9" w:rsidR="00001EB4" w:rsidRDefault="00001EB4" w:rsidP="00001EB4">
      <w:pPr>
        <w:pStyle w:val="Newparagraph"/>
      </w:pPr>
      <w:r>
        <w:t>A physical limitation</w:t>
      </w:r>
      <w:r w:rsidR="00675B88">
        <w:t xml:space="preserve"> of the simulation models sometimes used in causal analysis</w:t>
      </w:r>
      <w:r>
        <w:t xml:space="preserve"> is that due to sensitive starting conditions, accurate long-term predictions of </w:t>
      </w:r>
      <w:r w:rsidR="008B764D">
        <w:t xml:space="preserve">large </w:t>
      </w:r>
      <w:r>
        <w:t xml:space="preserve">social systems and some types of natural systems is impossible. Examples are weather, stock markets, recessions, and wars. An accurate prediction problem is an information search problem, not a causal problem, since one is searching for initial starting conditions and system structure. </w:t>
      </w:r>
      <w:r w:rsidR="008B764D">
        <w:t xml:space="preserve">The simulation model built for the analysis does not have this limitation, since it's a non-calibrated concept model with very simple behavior. A complex calibrated model would have some of this limitation. </w:t>
      </w:r>
    </w:p>
    <w:p w14:paraId="21969DEF" w14:textId="43718DFD" w:rsidR="00001EB4" w:rsidRDefault="00001EB4" w:rsidP="00001EB4">
      <w:pPr>
        <w:pStyle w:val="Newparagraph"/>
      </w:pPr>
      <w:r>
        <w:t>Another physical limitation is the system must be inspectable. If portions of the system are kept secret, they cannot be inspected to identify causal structure.</w:t>
      </w:r>
      <w:r w:rsidR="00675B88">
        <w:t xml:space="preserve"> This applies particularly to social systems.</w:t>
      </w:r>
      <w:r>
        <w:t xml:space="preserve"> Human minds cannot be easily inspected to find causal structure leading to behavior, so they largely remain a black box. However, human behavior traits like intelligence and truth literacy can be measured and improved without deeper knowledge of their causal structure. </w:t>
      </w:r>
      <w:r w:rsidR="008B764D">
        <w:t xml:space="preserve">If a political system keeps portions of its behavior secret, as most authoritarian states do, that system cannot be fully modeled since it's not fully inspectable. However, what matters can usually be modeled by inspection of visible behavior. </w:t>
      </w:r>
    </w:p>
    <w:p w14:paraId="089B33C9" w14:textId="77777777" w:rsidR="000E7B31" w:rsidRPr="005961CC" w:rsidRDefault="000E7B31" w:rsidP="0035102D">
      <w:pPr>
        <w:pStyle w:val="Newparagraph"/>
      </w:pPr>
    </w:p>
    <w:p w14:paraId="73A0B004" w14:textId="440A6556" w:rsidR="00ED068D" w:rsidRPr="005961CC" w:rsidRDefault="005327BB" w:rsidP="00441EC3">
      <w:pPr>
        <w:pStyle w:val="Heading2"/>
      </w:pPr>
      <w:r w:rsidRPr="005961CC">
        <w:rPr>
          <w:b/>
          <w:bCs/>
          <w:noProof/>
          <w14:ligatures w14:val="standardContextual"/>
        </w:rPr>
        <w:lastRenderedPageBreak/>
        <w:drawing>
          <wp:anchor distT="0" distB="0" distL="114300" distR="114300" simplePos="0" relativeHeight="251677696" behindDoc="0" locked="0" layoutInCell="1" allowOverlap="1" wp14:anchorId="2AAAE99A" wp14:editId="3924A06F">
            <wp:simplePos x="0" y="0"/>
            <wp:positionH relativeFrom="column">
              <wp:posOffset>-185420</wp:posOffset>
            </wp:positionH>
            <wp:positionV relativeFrom="paragraph">
              <wp:posOffset>266065</wp:posOffset>
            </wp:positionV>
            <wp:extent cx="5624195" cy="8223885"/>
            <wp:effectExtent l="0" t="0" r="0" b="5715"/>
            <wp:wrapSquare wrapText="bothSides"/>
            <wp:docPr id="1710361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361445"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624195" cy="8223885"/>
                    </a:xfrm>
                    <a:prstGeom prst="rect">
                      <a:avLst/>
                    </a:prstGeom>
                    <a:noFill/>
                    <a:ln>
                      <a:noFill/>
                    </a:ln>
                  </pic:spPr>
                </pic:pic>
              </a:graphicData>
            </a:graphic>
            <wp14:sizeRelH relativeFrom="page">
              <wp14:pctWidth>0</wp14:pctWidth>
            </wp14:sizeRelH>
            <wp14:sizeRelV relativeFrom="page">
              <wp14:pctHeight>0</wp14:pctHeight>
            </wp14:sizeRelV>
          </wp:anchor>
        </w:drawing>
      </w:r>
      <w:r w:rsidR="00632B6F" w:rsidRPr="005961CC">
        <w:t>Social force diagrams</w:t>
      </w:r>
    </w:p>
    <w:p w14:paraId="136F29FF" w14:textId="69F48806" w:rsidR="00ED068D" w:rsidRPr="005961CC" w:rsidRDefault="00ED068D" w:rsidP="00ED068D">
      <w:pPr>
        <w:pStyle w:val="Figurecaption"/>
      </w:pPr>
      <w:r w:rsidRPr="005961CC">
        <w:rPr>
          <w:b/>
          <w:bCs/>
        </w:rPr>
        <w:t>Figure 1</w:t>
      </w:r>
      <w:r w:rsidRPr="005961CC">
        <w:t>. Social force diagram template, two simple examples, and</w:t>
      </w:r>
      <w:r w:rsidR="002F31D2">
        <w:t xml:space="preserve"> a</w:t>
      </w:r>
      <w:r w:rsidRPr="005961CC">
        <w:t xml:space="preserve"> retrospective example. </w:t>
      </w:r>
    </w:p>
    <w:p w14:paraId="793E8581" w14:textId="3E256530" w:rsidR="008F0257" w:rsidRPr="005961CC" w:rsidRDefault="00ED068D" w:rsidP="00ED068D">
      <w:pPr>
        <w:pStyle w:val="Paragraph"/>
      </w:pPr>
      <w:r w:rsidRPr="005961CC">
        <w:lastRenderedPageBreak/>
        <w:t>Social force diagrams</w:t>
      </w:r>
      <w:r w:rsidR="00A07BB1" w:rsidRPr="005961CC">
        <w:t xml:space="preserve"> (Figure 1)</w:t>
      </w:r>
      <w:r w:rsidRPr="005961CC">
        <w:t xml:space="preserve"> are organized into two main layers:</w:t>
      </w:r>
    </w:p>
    <w:p w14:paraId="513D6114" w14:textId="77777777" w:rsidR="008F0257" w:rsidRPr="005961CC" w:rsidRDefault="00ED068D" w:rsidP="008F0257">
      <w:pPr>
        <w:pStyle w:val="Numberedlist"/>
        <w:numPr>
          <w:ilvl w:val="0"/>
          <w:numId w:val="24"/>
        </w:numPr>
      </w:pPr>
      <w:r w:rsidRPr="005961CC">
        <w:t xml:space="preserve">The </w:t>
      </w:r>
      <w:r w:rsidRPr="005961CC">
        <w:rPr>
          <w:b/>
          <w:bCs/>
        </w:rPr>
        <w:t>superficial layer</w:t>
      </w:r>
      <w:r w:rsidRPr="005961CC">
        <w:t xml:space="preserve"> of the problem, where intermediate causes are so easy to see they are erroneously assumed to be root causes, and</w:t>
      </w:r>
    </w:p>
    <w:p w14:paraId="09CA34A2" w14:textId="001D587D" w:rsidR="00ED068D" w:rsidRPr="005961CC" w:rsidRDefault="00ED068D" w:rsidP="008F0257">
      <w:pPr>
        <w:pStyle w:val="Numberedlist"/>
        <w:numPr>
          <w:ilvl w:val="0"/>
          <w:numId w:val="24"/>
        </w:numPr>
      </w:pPr>
      <w:r w:rsidRPr="005961CC">
        <w:t xml:space="preserve">The deeper </w:t>
      </w:r>
      <w:r w:rsidRPr="005961CC">
        <w:rPr>
          <w:b/>
          <w:bCs/>
        </w:rPr>
        <w:t>fundamental layer</w:t>
      </w:r>
      <w:r w:rsidRPr="005961CC">
        <w:t xml:space="preserve">, where by understanding the problem’s deeper structure its well-hidden root causes may be found. Without analysis of the fundamental layer, difficult problems tend to remain stuck in the superficial layer for a long time or </w:t>
      </w:r>
      <w:r w:rsidR="000D3193" w:rsidRPr="005961CC">
        <w:rPr>
          <w:rStyle w:val="Changeforreadability"/>
        </w:rPr>
        <w:t>indefinitely</w:t>
      </w:r>
      <w:r w:rsidRPr="005961CC">
        <w:t xml:space="preserve">. </w:t>
      </w:r>
    </w:p>
    <w:p w14:paraId="2D51ED50" w14:textId="29EDA931" w:rsidR="00ED068D" w:rsidRDefault="00ED068D" w:rsidP="008F0257">
      <w:pPr>
        <w:pStyle w:val="Paragraph"/>
      </w:pPr>
      <w:r w:rsidRPr="005961CC">
        <w:t xml:space="preserve">The two layers allow avoidance of the </w:t>
      </w:r>
      <w:r w:rsidRPr="005961CC">
        <w:rPr>
          <w:i/>
          <w:iCs/>
        </w:rPr>
        <w:t>Superficial Solution</w:t>
      </w:r>
      <w:r w:rsidR="00E1286A" w:rsidRPr="005961CC">
        <w:rPr>
          <w:i/>
          <w:iCs/>
        </w:rPr>
        <w:t>s</w:t>
      </w:r>
      <w:r w:rsidRPr="005961CC">
        <w:rPr>
          <w:i/>
          <w:iCs/>
        </w:rPr>
        <w:t xml:space="preserve"> Trap</w:t>
      </w:r>
      <w:r w:rsidRPr="005961CC">
        <w:t xml:space="preserve">. The trap occurs when problem solvers unknowingly assume intermediate causes are root causes, and then develop solutions based on that </w:t>
      </w:r>
      <w:r w:rsidRPr="005961CC">
        <w:rPr>
          <w:rStyle w:val="Changeforreadability"/>
        </w:rPr>
        <w:t>false</w:t>
      </w:r>
      <w:r w:rsidRPr="005961CC">
        <w:t xml:space="preserve"> assumption. This leads to solutions directed toward intermediate causes rather than root causes. Superficial solutions can </w:t>
      </w:r>
      <w:r w:rsidRPr="005961CC">
        <w:rPr>
          <w:i/>
          <w:iCs/>
        </w:rPr>
        <w:t>never</w:t>
      </w:r>
      <w:r w:rsidRPr="005961CC">
        <w:t xml:space="preserve"> resolve root causes because root cause forces exert a greater force on intermediate causes than superficial solutions, regardless of how well funded, managed, or promoted</w:t>
      </w:r>
      <w:r w:rsidR="000E45B4" w:rsidRPr="005961CC">
        <w:t xml:space="preserve"> </w:t>
      </w:r>
      <w:r w:rsidR="000E45B4" w:rsidRPr="005961CC">
        <w:rPr>
          <w:rStyle w:val="Changeforreadability"/>
        </w:rPr>
        <w:t>those solutions are</w:t>
      </w:r>
      <w:r w:rsidRPr="005961CC">
        <w:t xml:space="preserve">. </w:t>
      </w:r>
      <w:r w:rsidR="00B146FA" w:rsidRPr="005961CC">
        <w:t xml:space="preserve">Grainger </w:t>
      </w:r>
      <w:r w:rsidR="00191F02" w:rsidRPr="005961CC">
        <w:fldChar w:fldCharType="begin"/>
      </w:r>
      <w:r w:rsidR="00C2052A" w:rsidRPr="005961CC">
        <w:instrText xml:space="preserve"> ADDIN ZOTERO_ITEM CSL_CITATION {"citationID":"rqFUlVjN","properties":{"formattedCitation":"(2025, p. ix)","plainCitation":"(2025, p. ix)","noteIndex":0},"citationItems":[{"id":6866,"uris":["http://zotero.org/users/local/Pn8d5v1J/items/EHRIZDYQ"],"itemData":{"id":6866,"type":"book","publisher":"Grainger","title":"Root Cause Analysis: A Leader's Guide","author":[{"family":"Grainger","given":"Al"}],"issued":{"date-parts":[["2025"]]}},"locator":"ix","label":"page","suppress-author":true}],"schema":"https://github.com/citation-style-language/schema/raw/master/csl-citation.json"} </w:instrText>
      </w:r>
      <w:r w:rsidR="00191F02" w:rsidRPr="005961CC">
        <w:fldChar w:fldCharType="separate"/>
      </w:r>
      <w:r w:rsidR="00C2052A" w:rsidRPr="005961CC">
        <w:t>(2025, p. ix)</w:t>
      </w:r>
      <w:r w:rsidR="00191F02" w:rsidRPr="005961CC">
        <w:fldChar w:fldCharType="end"/>
      </w:r>
      <w:r w:rsidR="00B146FA" w:rsidRPr="005961CC">
        <w:t xml:space="preserve"> describes how without RCA, “organizations repeatedly solve the wrong problems. Without understanding the real root causes, teams end up treating symptoms rather than fixing the underlying issue.”</w:t>
      </w:r>
      <w:r w:rsidR="00C2052A" w:rsidRPr="005961CC">
        <w:t xml:space="preserve"> </w:t>
      </w:r>
      <w:bookmarkStart w:id="3" w:name="_Hlk211237596"/>
      <w:r w:rsidR="00C2052A" w:rsidRPr="005961CC">
        <w:t xml:space="preserve">All the superficial solutions in Figure 2 </w:t>
      </w:r>
      <w:r w:rsidR="00E001E8">
        <w:t xml:space="preserve">(in the main paper) </w:t>
      </w:r>
      <w:r w:rsidR="00C2052A" w:rsidRPr="005961CC">
        <w:t>fell into the Superficial Solutions trap.</w:t>
      </w:r>
      <w:bookmarkEnd w:id="3"/>
    </w:p>
    <w:p w14:paraId="3B09F453" w14:textId="6FCE95B4" w:rsidR="00ED068D" w:rsidRPr="005961CC" w:rsidRDefault="00ED068D" w:rsidP="00ED068D">
      <w:pPr>
        <w:pStyle w:val="Newparagraph"/>
      </w:pPr>
      <w:r w:rsidRPr="005961CC">
        <w:t xml:space="preserve">To </w:t>
      </w:r>
      <w:r w:rsidR="000D3193" w:rsidRPr="005961CC">
        <w:rPr>
          <w:rStyle w:val="Changeforreadability"/>
        </w:rPr>
        <w:t>demonstrate</w:t>
      </w:r>
      <w:r w:rsidRPr="005961CC">
        <w:t xml:space="preserve"> how social force diagrams work, two simple examples are shown. </w:t>
      </w:r>
    </w:p>
    <w:p w14:paraId="07EEDAF7" w14:textId="5F12738E" w:rsidR="00ED068D" w:rsidRPr="005961CC" w:rsidRDefault="00ED068D" w:rsidP="00ED068D">
      <w:pPr>
        <w:pStyle w:val="Newparagraph"/>
      </w:pPr>
      <w:r w:rsidRPr="005961CC">
        <w:t>Also shown is a retrospective example</w:t>
      </w:r>
      <w:r w:rsidR="000D3193" w:rsidRPr="005961CC">
        <w:t>:</w:t>
      </w:r>
      <w:r w:rsidRPr="005961CC">
        <w:t xml:space="preserve"> the Autocratic Ruler Problem. One of history’s most intractable problems was autocratic rule by countless warlords, dictators, and kings. The chief symptom was </w:t>
      </w:r>
      <w:r w:rsidRPr="005961CC">
        <w:rPr>
          <w:i/>
          <w:iCs/>
        </w:rPr>
        <w:t>low median quality of life while rulers are much better off</w:t>
      </w:r>
      <w:r w:rsidRPr="005961CC">
        <w:t xml:space="preserve">. WHY did that occur? Because of </w:t>
      </w:r>
      <w:r w:rsidRPr="005961CC">
        <w:rPr>
          <w:i/>
          <w:iCs/>
        </w:rPr>
        <w:t>mostly bad rulers</w:t>
      </w:r>
      <w:r w:rsidRPr="005961CC">
        <w:t xml:space="preserve">, who concentrated income, wealth, and power into the ruling elite. </w:t>
      </w:r>
    </w:p>
    <w:p w14:paraId="7152DBCB" w14:textId="77777777" w:rsidR="00ED068D" w:rsidRPr="005961CC" w:rsidRDefault="00ED068D" w:rsidP="002F434C">
      <w:pPr>
        <w:pStyle w:val="Newparagraph"/>
      </w:pPr>
      <w:r w:rsidRPr="005961CC">
        <w:t xml:space="preserve">The historic leverage point was </w:t>
      </w:r>
      <w:r w:rsidRPr="005961CC">
        <w:rPr>
          <w:i/>
          <w:iCs/>
        </w:rPr>
        <w:t>forced replacement of a bad ruler with a good one</w:t>
      </w:r>
      <w:r w:rsidRPr="005961CC">
        <w:t xml:space="preserve">, using solutions like </w:t>
      </w:r>
      <w:r w:rsidRPr="005961CC">
        <w:rPr>
          <w:i/>
          <w:iCs/>
        </w:rPr>
        <w:t>revolution, uprising, assassination, coup, etc</w:t>
      </w:r>
      <w:r w:rsidRPr="005961CC">
        <w:t xml:space="preserve">. While these solutions offered short-term gains, they failed to result in permanent long-term change because new bad rulers appeared. This repeated solution failure indicates </w:t>
      </w:r>
      <w:r w:rsidRPr="005961CC">
        <w:rPr>
          <w:i/>
          <w:iCs/>
        </w:rPr>
        <w:t>mostly bad rulers</w:t>
      </w:r>
      <w:r w:rsidRPr="005961CC">
        <w:t xml:space="preserve"> was an intermediate cause. If the problem is solvable, there must be a deeper cause.</w:t>
      </w:r>
    </w:p>
    <w:p w14:paraId="12C6DF14" w14:textId="4C8D33AC" w:rsidR="00ED068D" w:rsidRDefault="00ED068D" w:rsidP="002F434C">
      <w:pPr>
        <w:pStyle w:val="Newparagraph"/>
      </w:pPr>
      <w:r w:rsidRPr="005961CC">
        <w:t xml:space="preserve">After thousands of years </w:t>
      </w:r>
      <w:r w:rsidR="000D3193" w:rsidRPr="005961CC">
        <w:rPr>
          <w:rStyle w:val="Changeforreadability"/>
        </w:rPr>
        <w:t>of</w:t>
      </w:r>
      <w:r w:rsidRPr="005961CC">
        <w:t xml:space="preserve"> painful trial and error, problem solvers intuitively found the deeper root cause. It was </w:t>
      </w:r>
      <w:r w:rsidRPr="005961CC">
        <w:rPr>
          <w:i/>
          <w:iCs/>
        </w:rPr>
        <w:t>no easy way to replace a bad ruler with a good one</w:t>
      </w:r>
      <w:r w:rsidRPr="005961CC">
        <w:t xml:space="preserve">. What would justify this easy replacement? It was </w:t>
      </w:r>
      <w:r w:rsidRPr="005961CC">
        <w:rPr>
          <w:i/>
          <w:iCs/>
        </w:rPr>
        <w:t>the concept that people have rights, and therefore must have power over their rulers</w:t>
      </w:r>
      <w:r w:rsidRPr="005961CC">
        <w:t xml:space="preserve">. This, in the hands of the writers of the Magna Carta and much later the US and French constitutions, crystallized the solution of </w:t>
      </w:r>
      <w:r w:rsidRPr="005961CC">
        <w:rPr>
          <w:i/>
          <w:iCs/>
        </w:rPr>
        <w:t>modern democracy, whose essence is the Voter Feedback Loop</w:t>
      </w:r>
      <w:r w:rsidRPr="005961CC">
        <w:t xml:space="preserve">. Once the first few countries adopted the solution, the benefits were so attractive that a feedback-loop-driven systemic mode change occurred, and democracy swept </w:t>
      </w:r>
      <w:r w:rsidR="000D3193" w:rsidRPr="005961CC">
        <w:rPr>
          <w:rStyle w:val="Changeforreadability"/>
        </w:rPr>
        <w:t>across</w:t>
      </w:r>
      <w:r w:rsidR="000D3193" w:rsidRPr="005961CC">
        <w:t xml:space="preserve"> </w:t>
      </w:r>
      <w:r w:rsidRPr="005961CC">
        <w:t xml:space="preserve">much of the world. </w:t>
      </w:r>
    </w:p>
    <w:p w14:paraId="699082A5" w14:textId="4F476E19" w:rsidR="00D737F1" w:rsidRDefault="00D737F1" w:rsidP="00D737F1">
      <w:pPr>
        <w:pStyle w:val="Heading2"/>
      </w:pPr>
      <w:bookmarkStart w:id="4" w:name="_Hlk215945485"/>
      <w:r>
        <w:t xml:space="preserve">The five steps of </w:t>
      </w:r>
      <w:r w:rsidR="004F0847">
        <w:t xml:space="preserve">applying </w:t>
      </w:r>
      <w:r>
        <w:t>social force diagrams</w:t>
      </w:r>
    </w:p>
    <w:p w14:paraId="5E17A1AF" w14:textId="77777777" w:rsidR="00D737F1" w:rsidRDefault="00D737F1" w:rsidP="00D737F1">
      <w:pPr>
        <w:pStyle w:val="Numberedlist"/>
        <w:numPr>
          <w:ilvl w:val="0"/>
          <w:numId w:val="30"/>
        </w:numPr>
      </w:pPr>
      <w:r>
        <w:t>Formal problem definition in terms of present symptoms, desired symptoms, and constraints.</w:t>
      </w:r>
    </w:p>
    <w:p w14:paraId="4BA2A458" w14:textId="77777777" w:rsidR="00D737F1" w:rsidRDefault="00D737F1" w:rsidP="00D737F1">
      <w:pPr>
        <w:pStyle w:val="Numberedlist"/>
      </w:pPr>
      <w:r>
        <w:t xml:space="preserve">Using RCA, identify superficial layer structure in order to learn from the past. </w:t>
      </w:r>
    </w:p>
    <w:p w14:paraId="3987A1C8" w14:textId="77777777" w:rsidR="00D737F1" w:rsidRDefault="00D737F1" w:rsidP="00D737F1">
      <w:pPr>
        <w:pStyle w:val="Numberedlist"/>
      </w:pPr>
      <w:r>
        <w:t>Using RCA, identify fundamental layer structure with emphasis on getting the root causes right.</w:t>
      </w:r>
    </w:p>
    <w:p w14:paraId="045ABD85" w14:textId="77777777" w:rsidR="00D737F1" w:rsidRDefault="00D737F1" w:rsidP="009F66F2">
      <w:pPr>
        <w:pStyle w:val="Numberedlist"/>
      </w:pPr>
      <w:r>
        <w:t>Develop solution element candidates and test them on high leverage points.</w:t>
      </w:r>
    </w:p>
    <w:p w14:paraId="5EFEF266" w14:textId="14E2C97D" w:rsidR="00D737F1" w:rsidRDefault="00D737F1" w:rsidP="00D737F1">
      <w:pPr>
        <w:pStyle w:val="Numberedlist"/>
      </w:pPr>
      <w:r>
        <w:lastRenderedPageBreak/>
        <w:t xml:space="preserve">Iterate until </w:t>
      </w:r>
      <w:bookmarkStart w:id="5" w:name="_Hlk215943552"/>
      <w:r>
        <w:t>a small group of solution candidates have a high probability of success</w:t>
      </w:r>
      <w:r w:rsidR="004F0847">
        <w:t>, as determined by testing as necessary depending on requirements</w:t>
      </w:r>
      <w:r w:rsidR="009B73C2">
        <w:t xml:space="preserve">, which may include real-world testing. </w:t>
      </w:r>
      <w:r>
        <w:t xml:space="preserve">These become </w:t>
      </w:r>
      <w:r>
        <w:t>solution</w:t>
      </w:r>
      <w:r>
        <w:t xml:space="preserve"> options.</w:t>
      </w:r>
      <w:bookmarkEnd w:id="5"/>
      <w:r w:rsidR="004F0847">
        <w:t xml:space="preserve"> </w:t>
      </w:r>
    </w:p>
    <w:p w14:paraId="70792D68" w14:textId="570A19F4" w:rsidR="009B73C2" w:rsidRPr="00D737F1" w:rsidRDefault="009B73C2" w:rsidP="009B73C2">
      <w:pPr>
        <w:pStyle w:val="Paragraph"/>
      </w:pPr>
      <w:r>
        <w:t xml:space="preserve">Note that our study’s requirements were only to test H1 and H2 as stated in the main paper, on a proof-of-concept basis. Thus, there was no requirement for real-world testing or to iterate until done. Our study only performed steps 1 to 3, and step 4 for a single solution candidate, Truth Literacy Training. Steps 4 and 5 allow the method to scale up to large, real-world applications. </w:t>
      </w:r>
    </w:p>
    <w:bookmarkEnd w:id="4"/>
    <w:p w14:paraId="14C172BC" w14:textId="1FBB49FA" w:rsidR="003D0678" w:rsidRPr="005961CC" w:rsidRDefault="003D0678" w:rsidP="00A56D55">
      <w:pPr>
        <w:pStyle w:val="Heading2"/>
      </w:pPr>
      <w:r w:rsidRPr="005961CC">
        <w:t>The four forces of social force diagrams</w:t>
      </w:r>
    </w:p>
    <w:p w14:paraId="5C5B5B74" w14:textId="18705AEF" w:rsidR="003D0678" w:rsidRPr="003D0678" w:rsidRDefault="003D0678" w:rsidP="003D0678">
      <w:pPr>
        <w:pStyle w:val="Newparagraph"/>
      </w:pPr>
      <w:r w:rsidRPr="005961CC">
        <w:t>Social force diagrams</w:t>
      </w:r>
      <w:r w:rsidRPr="003D0678">
        <w:t xml:space="preserve"> focus on understanding four key forces: S, F, R, and new R. Superficial solutions (force S) fail because </w:t>
      </w:r>
      <w:r w:rsidRPr="003D0678">
        <w:rPr>
          <w:i/>
          <w:iCs/>
        </w:rPr>
        <w:t>force S is always less than root cause forces</w:t>
      </w:r>
      <w:r w:rsidRPr="003D0678">
        <w:t xml:space="preserve"> (force R), indicated by </w:t>
      </w:r>
      <w:r w:rsidRPr="003D0678">
        <w:rPr>
          <w:b/>
          <w:bCs/>
        </w:rPr>
        <w:t>S &lt; R</w:t>
      </w:r>
      <w:r w:rsidRPr="003D0678">
        <w:t xml:space="preserve">. By contrast, </w:t>
      </w:r>
      <w:r w:rsidR="00263362" w:rsidRPr="005961CC">
        <w:rPr>
          <w:rStyle w:val="Changeforreadability"/>
        </w:rPr>
        <w:t>if</w:t>
      </w:r>
      <w:r w:rsidR="00263362" w:rsidRPr="005961CC">
        <w:t xml:space="preserve"> </w:t>
      </w:r>
      <w:r w:rsidRPr="003D0678">
        <w:t xml:space="preserve">fundamental solutions (force F) are properly designed (especially their impact on feedback loop structure), </w:t>
      </w:r>
      <w:r w:rsidRPr="003D0678">
        <w:rPr>
          <w:i/>
          <w:iCs/>
        </w:rPr>
        <w:t>force F can exceed force R</w:t>
      </w:r>
      <w:r w:rsidRPr="003D0678">
        <w:t xml:space="preserve">, indicated by </w:t>
      </w:r>
      <w:r w:rsidRPr="003D0678">
        <w:rPr>
          <w:b/>
          <w:bCs/>
        </w:rPr>
        <w:t>F &gt; R</w:t>
      </w:r>
      <w:r w:rsidRPr="003D0678">
        <w:t>. This leads to a systemic mode change, during which the old R is replaced by a new R</w:t>
      </w:r>
      <w:r w:rsidR="00263362" w:rsidRPr="005961CC">
        <w:t>, and the problem is solved</w:t>
      </w:r>
      <w:r w:rsidRPr="003D0678">
        <w:t>. The new R must be engineered to be strong enough and self-managing enough to permanently hold the system in the solved mode, due to the way force F fundamentally changes critical feedback loop structure and loop dominance.</w:t>
      </w:r>
    </w:p>
    <w:p w14:paraId="37D06415" w14:textId="352F49F0" w:rsidR="003D0678" w:rsidRDefault="003D0678" w:rsidP="003D0678">
      <w:pPr>
        <w:pStyle w:val="Newparagraph"/>
      </w:pPr>
      <w:r w:rsidRPr="003D0678">
        <w:t>If analysis shows no F &gt; R exists (no resolvable root cause is found), the problem is unsolvable as defined. In this case problem definition (</w:t>
      </w:r>
      <w:r w:rsidR="00263362" w:rsidRPr="005961CC">
        <w:t xml:space="preserve">problem </w:t>
      </w:r>
      <w:r w:rsidRPr="003D0678">
        <w:t>symptoms) can sometimes be relaxed to make the problem solvable, such as raising the maximum allowable global temperature rise for climate change to make that problem solvable. Otherwise, the problem should be declared unsolvable.</w:t>
      </w:r>
    </w:p>
    <w:p w14:paraId="2B6676BD" w14:textId="7D4736C5" w:rsidR="00D737F1" w:rsidRPr="00D737F1" w:rsidRDefault="00D737F1" w:rsidP="00D737F1">
      <w:pPr>
        <w:pStyle w:val="Newparagraph"/>
      </w:pPr>
      <w:r>
        <w:t xml:space="preserve">A </w:t>
      </w:r>
      <w:r w:rsidRPr="00D737F1">
        <w:rPr>
          <w:i/>
          <w:iCs/>
        </w:rPr>
        <w:t>low leverage point</w:t>
      </w:r>
      <w:r>
        <w:t xml:space="preserve"> is </w:t>
      </w:r>
      <w:r w:rsidRPr="00D737F1">
        <w:t>a specific place in a system’s feedback loop structure that</w:t>
      </w:r>
      <w:r>
        <w:t>, if solutions elements are applied, will not lead to solution, due to S &lt; R. By contrast, a</w:t>
      </w:r>
      <w:r>
        <w:t xml:space="preserve"> </w:t>
      </w:r>
      <w:r w:rsidRPr="00D737F1">
        <w:rPr>
          <w:i/>
          <w:iCs/>
        </w:rPr>
        <w:t>high leverage point</w:t>
      </w:r>
      <w:r w:rsidRPr="00D737F1">
        <w:t xml:space="preserve"> is a specific place in a system’s feedback loop structure that solution elements can push on in order to efficiently resolve the connected root cause</w:t>
      </w:r>
      <w:r>
        <w:t>, since F &gt; R.</w:t>
      </w:r>
      <w:r w:rsidR="004F0847">
        <w:t xml:space="preserve"> A high leverage point is thus a high-level solution strategy. </w:t>
      </w:r>
    </w:p>
    <w:p w14:paraId="509C4588" w14:textId="4F203880" w:rsidR="003D0678" w:rsidRPr="003D0678" w:rsidRDefault="003D0678" w:rsidP="003D0678">
      <w:pPr>
        <w:pStyle w:val="Newparagraph"/>
      </w:pPr>
      <w:r w:rsidRPr="003D0678">
        <w:t>Once all four forces are understood and key assumptions have been tested by measurement or experimentation</w:t>
      </w:r>
      <w:r w:rsidR="00732726" w:rsidRPr="005961CC">
        <w:t>,</w:t>
      </w:r>
      <w:r w:rsidRPr="003D0678">
        <w:t xml:space="preserve"> the analyst has a sufficiently complete </w:t>
      </w:r>
      <w:bookmarkStart w:id="6" w:name="_Hlk211049764"/>
      <w:r w:rsidR="003B3FE5" w:rsidRPr="005961CC">
        <w:t xml:space="preserve">scientific </w:t>
      </w:r>
      <w:bookmarkEnd w:id="6"/>
      <w:r w:rsidRPr="003D0678">
        <w:t xml:space="preserve">theory of the problem. Each </w:t>
      </w:r>
      <w:r w:rsidRPr="003D0678">
        <w:rPr>
          <w:rStyle w:val="Changeforreadability"/>
        </w:rPr>
        <w:t>force</w:t>
      </w:r>
      <w:r w:rsidRPr="003D0678">
        <w:t xml:space="preserve"> provides an explanatory tenet of the theory. This gives</w:t>
      </w:r>
      <w:r w:rsidRPr="003D0678">
        <w:rPr>
          <w:i/>
          <w:iCs/>
        </w:rPr>
        <w:t xml:space="preserve"> the four requirements for a comprehensive theory of a difficult large-scale social problem. </w:t>
      </w:r>
      <w:r w:rsidRPr="003D0678">
        <w:t>The theory must identify the four forces and explain them in this manner:</w:t>
      </w:r>
    </w:p>
    <w:p w14:paraId="16244C53" w14:textId="6412AD94" w:rsidR="003D0678" w:rsidRPr="005961CC" w:rsidRDefault="003D0678" w:rsidP="003D0678">
      <w:pPr>
        <w:pStyle w:val="Numberedlist"/>
        <w:numPr>
          <w:ilvl w:val="0"/>
          <w:numId w:val="23"/>
        </w:numPr>
      </w:pPr>
      <w:r w:rsidRPr="005961CC">
        <w:rPr>
          <w:b/>
          <w:bCs/>
        </w:rPr>
        <w:t>Social</w:t>
      </w:r>
      <w:r w:rsidRPr="005961CC">
        <w:t xml:space="preserve"> </w:t>
      </w:r>
      <w:r w:rsidRPr="005961CC">
        <w:rPr>
          <w:b/>
          <w:bCs/>
        </w:rPr>
        <w:t>Force S</w:t>
      </w:r>
      <w:r w:rsidR="00BF6339" w:rsidRPr="005961CC">
        <w:t xml:space="preserve"> –</w:t>
      </w:r>
      <w:r w:rsidRPr="005961CC">
        <w:t xml:space="preserve"> Why past solutions failed (because S &lt; R).</w:t>
      </w:r>
    </w:p>
    <w:p w14:paraId="0990BE6F" w14:textId="4CFF4FB8" w:rsidR="003D0678" w:rsidRPr="005961CC" w:rsidRDefault="003D0678" w:rsidP="003D0678">
      <w:pPr>
        <w:pStyle w:val="Numberedlist"/>
      </w:pPr>
      <w:r w:rsidRPr="005961CC">
        <w:rPr>
          <w:b/>
          <w:bCs/>
        </w:rPr>
        <w:t>Social</w:t>
      </w:r>
      <w:r w:rsidRPr="005961CC">
        <w:t xml:space="preserve"> </w:t>
      </w:r>
      <w:r w:rsidRPr="005961CC">
        <w:rPr>
          <w:b/>
          <w:bCs/>
        </w:rPr>
        <w:t>Force R</w:t>
      </w:r>
      <w:r w:rsidR="00BF6339" w:rsidRPr="005961CC">
        <w:t xml:space="preserve"> –</w:t>
      </w:r>
      <w:r w:rsidRPr="005961CC">
        <w:t xml:space="preserve"> Why the problem occurs (because R is unresolved).</w:t>
      </w:r>
    </w:p>
    <w:p w14:paraId="10E6573C" w14:textId="12089DF0" w:rsidR="003D0678" w:rsidRPr="005961CC" w:rsidRDefault="003D0678" w:rsidP="003D0678">
      <w:pPr>
        <w:pStyle w:val="Numberedlist"/>
      </w:pPr>
      <w:bookmarkStart w:id="7" w:name="_Hlk161293816"/>
      <w:r w:rsidRPr="005961CC">
        <w:rPr>
          <w:b/>
          <w:bCs/>
        </w:rPr>
        <w:t>Social Force F</w:t>
      </w:r>
      <w:r w:rsidR="00BF6339" w:rsidRPr="005961CC">
        <w:t xml:space="preserve"> –</w:t>
      </w:r>
      <w:r w:rsidRPr="005961CC">
        <w:t xml:space="preserve"> Why fundamental solutions can be expected to succeed in causing the desired mode change (because F &gt; R).</w:t>
      </w:r>
    </w:p>
    <w:bookmarkEnd w:id="7"/>
    <w:p w14:paraId="6FAD4108" w14:textId="46ED78DA" w:rsidR="003D0678" w:rsidRPr="005961CC" w:rsidRDefault="003D0678" w:rsidP="003D0678">
      <w:pPr>
        <w:pStyle w:val="Numberedlist"/>
      </w:pPr>
      <w:r w:rsidRPr="005961CC">
        <w:rPr>
          <w:b/>
          <w:bCs/>
        </w:rPr>
        <w:t>New Social Force R</w:t>
      </w:r>
      <w:r w:rsidR="00BF6339" w:rsidRPr="005961CC">
        <w:t xml:space="preserve"> –</w:t>
      </w:r>
      <w:r w:rsidRPr="005961CC">
        <w:t xml:space="preserve"> Why the mode change will be relatively permanent (because </w:t>
      </w:r>
      <w:r w:rsidR="00AC7440" w:rsidRPr="005961CC">
        <w:rPr>
          <w:rStyle w:val="Changeforreadability"/>
        </w:rPr>
        <w:t>the</w:t>
      </w:r>
      <w:r w:rsidR="00AC7440" w:rsidRPr="005961CC">
        <w:t xml:space="preserve"> </w:t>
      </w:r>
      <w:r w:rsidRPr="005961CC">
        <w:t>new R contains self-sustaining feedback loops).</w:t>
      </w:r>
    </w:p>
    <w:p w14:paraId="44FC6ECA" w14:textId="2C35C2F4" w:rsidR="003D0678" w:rsidRPr="005961CC" w:rsidRDefault="00732726" w:rsidP="003D0678">
      <w:pPr>
        <w:pStyle w:val="Paragraph"/>
      </w:pPr>
      <w:r w:rsidRPr="005961CC">
        <w:t>Due to problem complexity, d</w:t>
      </w:r>
      <w:r w:rsidR="003D0678" w:rsidRPr="005961CC">
        <w:t xml:space="preserve">ifferent analysts will produce different diagrams/models and will often reach different policy conclusions. This is the well-known problem of model uncertainty/variation </w:t>
      </w:r>
      <w:r w:rsidR="003D0678" w:rsidRPr="005961CC">
        <w:fldChar w:fldCharType="begin"/>
      </w:r>
      <w:r w:rsidR="003D0678" w:rsidRPr="005961CC">
        <w:instrText xml:space="preserve"> ADDIN ZOTERO_ITEM CSL_CITATION {"citationID":"u3t4cWuB","properties":{"formattedCitation":"(Young, 2009)","plainCitation":"(Young, 2009)","noteIndex":0},"citationItems":[{"id":3548,"uris":["http://zotero.org/users/local/Pn8d5v1J/items/9XNI5LJH"],"itemData":{"id":3548,"type":"article-journal","abstract":"Model uncertainty is pervasive in quantitative research. Classical statistical theory assumes that only one (true) model is applied to a sample of data. In practice, however, researchers do not know which exact model specification is best. Modern computing power allows researchers to estimate a huge number of plausible models, yet only a few of these estimates are published. The result is a severe asymmetry of information between analyst and reader. The applied modeling process produces a much wider range of estimates than is suggested by the usual standard errors or confidence intervals. I demonstrate this using the work of Barro and McCleary on religion and economic growth. Small, sensible changes in their model specification produce large changes in the results: the results are inconsistent across time, and the instrumental variables strategy suffers from a weak instrument set. Also, the observed relationship between religiosity and economic growth does not hold in the West; it is largely a feature of Asian and African countries and of countries whose data is poor quality. In short, empirical findings should be evaluated not just by their significance but also by their robustness to model specification. I conclude with suggestions for incorporating model uncertainty into practice and improving the transparency of social science research.","container-title":"American Sociological Review","DOI":"10.1177/000312240907400303","ISSN":"0003-1224, 1939-8271","issue":"3","journalAbbreviation":"Am Sociol Rev","language":"en","page":"380-397","source":"DOI.org (Crossref)","title":"Model Uncertainty in Sociological Research: An Application to Religion and Economic Growth","title-short":"Model Uncertainty in Sociological Research","volume":"74","author":[{"family":"Young","given":"Cristobal"}],"issued":{"date-parts":[["2009",6]]}},"label":"page"}],"schema":"https://github.com/citation-style-language/schema/raw/master/csl-citation.json"} </w:instrText>
      </w:r>
      <w:r w:rsidR="003D0678" w:rsidRPr="005961CC">
        <w:fldChar w:fldCharType="separate"/>
      </w:r>
      <w:r w:rsidR="003D0678" w:rsidRPr="005961CC">
        <w:t>(Young, 2009)</w:t>
      </w:r>
      <w:r w:rsidR="003D0678" w:rsidRPr="005961CC">
        <w:fldChar w:fldCharType="end"/>
      </w:r>
      <w:r w:rsidR="003D0678" w:rsidRPr="005961CC">
        <w:t xml:space="preserve">. The standard solution is to specify requirements and use </w:t>
      </w:r>
      <w:r w:rsidR="00446CAC" w:rsidRPr="005961CC">
        <w:rPr>
          <w:rStyle w:val="Changeforreadability"/>
        </w:rPr>
        <w:t>them</w:t>
      </w:r>
      <w:r w:rsidR="003D0678" w:rsidRPr="005961CC">
        <w:t xml:space="preserve"> for evaluation, a process step especially important for complex </w:t>
      </w:r>
      <w:r w:rsidR="003D0678" w:rsidRPr="005961CC">
        <w:lastRenderedPageBreak/>
        <w:t xml:space="preserve">problems </w:t>
      </w:r>
      <w:r w:rsidR="003D0678" w:rsidRPr="005961CC">
        <w:fldChar w:fldCharType="begin"/>
      </w:r>
      <w:r w:rsidR="003D0678" w:rsidRPr="005961CC">
        <w:instrText xml:space="preserve"> ADDIN ZOTERO_ITEM CSL_CITATION {"citationID":"IxuutwtP","properties":{"formattedCitation":"(H\\uc0\\u246{}ge et al., 2018)","plainCitation":"(Höge et al., 2018)","noteIndex":0},"citationItems":[{"id":3550,"uris":["http://zotero.org/users/local/Pn8d5v1J/items/NKLVPHV5"],"itemData":{"id":3550,"type":"article-journal","abstract":"Abstract\n            Selecting a “best” model among several competing candidate models poses an often encountered problem in water resources modeling (and other disciplines which employ models). For a modeler, the best model fulfills a certain purpose best (e.g., flood prediction), which is typically assessed by comparing model simulations to data (e.g., stream flow). Model selection methods find the “best” trade‐off between good fit with data and model complexity. In this context, the interpretations of model complexity implied by different model selection methods are crucial, because they represent different underlying goals of modeling. Over the last decades, numerous model selection criteria have been proposed, but modelers who primarily want to apply a model selection criterion often face a lack of guidance for choosing the right criterion that matches their goal. We propose a classification scheme for model selection criteria that helps to find the right criterion for a specific goal, i.e., which employs the correct complexity interpretation. We identify four model selection classes which seek to achieve high predictive density, low predictive error, high model probability, or shortest compression of data. These goals can be achieved by following either nonconsistent or consistent model selection and by either incorporating a Bayesian parameter prior or not. We allocate commonly used criteria to these four classes, analyze how they represent model complexity and what this means for the model selection task. Finally, we provide guidance on choosing the right type of criteria for specific model selection tasks. (A quick guide through all key points is given at the end of the introduction.)\n          , \n            Key Points\n            \n              \n                \n                  Model selection criteria are often chosen arbitrarily; we offer a guiding classification system for commonly used criteria centered around their representation of model complexity\n                \n                \n                  The classification considers underlying definitions of model complexity which encompass different foci on identifying versus approaching an underlying truth, conducted in an either Bayesian or non‐Bayesian way\n                \n                \n                  Each model selection class pursues a specific goal; we outline which one is most suitable for a specific modeling task","container-title":"Water Resources Research","DOI":"10.1002/2017WR021902","ISSN":"0043-1397, 1944-7973","issue":"3","journalAbbreviation":"Water Resources Research","language":"en","page":"1688-1715","source":"DOI.org (Crossref)","title":"A Primer for Model Selection: The Decisive Role of Model Complexity","title-short":"A Primer for Model Selection","volume":"54","author":[{"family":"Höge","given":"Marvin"},{"family":"Wöhling","given":"Thomas"},{"family":"Nowak","given":"Wolfgang"}],"issued":{"date-parts":[["2018",3]]}}}],"schema":"https://github.com/citation-style-language/schema/raw/master/csl-citation.json"} </w:instrText>
      </w:r>
      <w:r w:rsidR="003D0678" w:rsidRPr="005961CC">
        <w:fldChar w:fldCharType="separate"/>
      </w:r>
      <w:r w:rsidR="003D0678" w:rsidRPr="005961CC">
        <w:t>(Höge et al., 2018)</w:t>
      </w:r>
      <w:r w:rsidR="003D0678" w:rsidRPr="005961CC">
        <w:fldChar w:fldCharType="end"/>
      </w:r>
      <w:r w:rsidR="003D0678" w:rsidRPr="005961CC">
        <w:t xml:space="preserve">. The above four requirements provide this for the class of difficult large-scale social problems. </w:t>
      </w:r>
    </w:p>
    <w:p w14:paraId="4FAB549F" w14:textId="037E3160" w:rsidR="000313D2" w:rsidRPr="005961CC" w:rsidRDefault="008B2C59" w:rsidP="00A56D55">
      <w:pPr>
        <w:pStyle w:val="Heading1NoNumber"/>
      </w:pPr>
      <w:r w:rsidRPr="005961CC">
        <w:t>References</w:t>
      </w:r>
      <w:r w:rsidR="00C3266F" w:rsidRPr="005961CC">
        <w:t xml:space="preserve"> </w:t>
      </w:r>
    </w:p>
    <w:p w14:paraId="26FC0457" w14:textId="77777777" w:rsidR="00675B88" w:rsidRPr="00675B88" w:rsidRDefault="007C7788" w:rsidP="00675B88">
      <w:pPr>
        <w:pStyle w:val="Bibliography"/>
      </w:pPr>
      <w:r w:rsidRPr="005961CC">
        <w:fldChar w:fldCharType="begin"/>
      </w:r>
      <w:r w:rsidR="00675B88">
        <w:instrText xml:space="preserve"> ADDIN ZOTERO_BIBL {"uncited":[],"omitted":[],"custom":[]} CSL_BIBLIOGRAPHY </w:instrText>
      </w:r>
      <w:r w:rsidRPr="005961CC">
        <w:fldChar w:fldCharType="separate"/>
      </w:r>
      <w:r w:rsidR="00675B88" w:rsidRPr="00675B88">
        <w:t xml:space="preserve">Anderson, B., &amp; Fagerhaug, T. (2006). </w:t>
      </w:r>
      <w:r w:rsidR="00675B88" w:rsidRPr="00675B88">
        <w:rPr>
          <w:i/>
          <w:iCs/>
        </w:rPr>
        <w:t>Root Cause Analysis: Simplified Tools and Techniques, Second Edition</w:t>
      </w:r>
      <w:r w:rsidR="00675B88" w:rsidRPr="00675B88">
        <w:t>. ASQ Quality Press.</w:t>
      </w:r>
    </w:p>
    <w:p w14:paraId="2D3F4B3C" w14:textId="77777777" w:rsidR="00675B88" w:rsidRPr="00675B88" w:rsidRDefault="00675B88" w:rsidP="00675B88">
      <w:pPr>
        <w:pStyle w:val="Bibliography"/>
      </w:pPr>
      <w:r w:rsidRPr="00675B88">
        <w:t xml:space="preserve">Blumschein, P., Hung, W., Jonassen, D., &amp; Strobel, J. (2019). </w:t>
      </w:r>
      <w:r w:rsidRPr="00675B88">
        <w:rPr>
          <w:i/>
          <w:iCs/>
        </w:rPr>
        <w:t>Model-Based Approaches to Learning: Using Systems Models and Simulations to Improve Understanding and Problem Solving in Complex Domains</w:t>
      </w:r>
      <w:r w:rsidRPr="00675B88">
        <w:t>. Sense Publishers.</w:t>
      </w:r>
    </w:p>
    <w:p w14:paraId="7035F72A" w14:textId="77777777" w:rsidR="00675B88" w:rsidRPr="00675B88" w:rsidRDefault="00675B88" w:rsidP="00675B88">
      <w:pPr>
        <w:pStyle w:val="Bibliography"/>
      </w:pPr>
      <w:r w:rsidRPr="00675B88">
        <w:t xml:space="preserve">Chevallier, A. (2016). </w:t>
      </w:r>
      <w:r w:rsidRPr="00675B88">
        <w:rPr>
          <w:i/>
          <w:iCs/>
        </w:rPr>
        <w:t>Strategic Thinking in Complex Problem Solving</w:t>
      </w:r>
      <w:r w:rsidRPr="00675B88">
        <w:t>. Oxford University Press.</w:t>
      </w:r>
    </w:p>
    <w:p w14:paraId="6157F334" w14:textId="77777777" w:rsidR="00675B88" w:rsidRPr="00675B88" w:rsidRDefault="00675B88" w:rsidP="00675B88">
      <w:pPr>
        <w:pStyle w:val="Bibliography"/>
      </w:pPr>
      <w:r w:rsidRPr="00675B88">
        <w:t xml:space="preserve">Doggett, A. M. (2004). A Statistical Comparison of Three Root Cause Analysis Tools. </w:t>
      </w:r>
      <w:r w:rsidRPr="00675B88">
        <w:rPr>
          <w:i/>
          <w:iCs/>
        </w:rPr>
        <w:t>Journal of Industrial Psychology</w:t>
      </w:r>
      <w:r w:rsidRPr="00675B88">
        <w:t xml:space="preserve">, </w:t>
      </w:r>
      <w:r w:rsidRPr="00675B88">
        <w:rPr>
          <w:i/>
          <w:iCs/>
        </w:rPr>
        <w:t>20</w:t>
      </w:r>
      <w:r w:rsidRPr="00675B88">
        <w:t>.</w:t>
      </w:r>
    </w:p>
    <w:p w14:paraId="0619EFEE" w14:textId="77777777" w:rsidR="00675B88" w:rsidRPr="00675B88" w:rsidRDefault="00675B88" w:rsidP="00675B88">
      <w:pPr>
        <w:pStyle w:val="Bibliography"/>
      </w:pPr>
      <w:r w:rsidRPr="00675B88">
        <w:t xml:space="preserve">George, M., Maxey, J., Rowlands, D., &amp; Price, M. (2004). </w:t>
      </w:r>
      <w:r w:rsidRPr="00675B88">
        <w:rPr>
          <w:i/>
          <w:iCs/>
        </w:rPr>
        <w:t>The Lean Six Sigma Pocket Toolbook: A Quick Reference Guide to 100 Tools for Improving Quality and Speed</w:t>
      </w:r>
      <w:r w:rsidRPr="00675B88">
        <w:t>. McGraw Hill.</w:t>
      </w:r>
    </w:p>
    <w:p w14:paraId="2C162F5D" w14:textId="77777777" w:rsidR="00675B88" w:rsidRPr="00675B88" w:rsidRDefault="00675B88" w:rsidP="00675B88">
      <w:pPr>
        <w:pStyle w:val="Bibliography"/>
      </w:pPr>
      <w:r w:rsidRPr="00675B88">
        <w:t xml:space="preserve">Grainger, A. (2025). </w:t>
      </w:r>
      <w:r w:rsidRPr="00675B88">
        <w:rPr>
          <w:i/>
          <w:iCs/>
        </w:rPr>
        <w:t>Root Cause Analysis: A Leader’s Guide</w:t>
      </w:r>
      <w:r w:rsidRPr="00675B88">
        <w:t>. Grainger.</w:t>
      </w:r>
    </w:p>
    <w:p w14:paraId="6A23DB93" w14:textId="77777777" w:rsidR="00675B88" w:rsidRPr="00675B88" w:rsidRDefault="00675B88" w:rsidP="00675B88">
      <w:pPr>
        <w:pStyle w:val="Bibliography"/>
      </w:pPr>
      <w:r w:rsidRPr="00675B88">
        <w:t xml:space="preserve">Han, E. (2024, December 3). Root cause analysis: What it is and how to perform one. </w:t>
      </w:r>
      <w:r w:rsidRPr="00675B88">
        <w:rPr>
          <w:i/>
          <w:iCs/>
        </w:rPr>
        <w:t>Harvard Business School - Business Insights</w:t>
      </w:r>
      <w:r w:rsidRPr="00675B88">
        <w:t>. https://online.hbs.edu/blog/post/root-cause-analysis</w:t>
      </w:r>
    </w:p>
    <w:p w14:paraId="7CAB799B" w14:textId="77777777" w:rsidR="00675B88" w:rsidRPr="00675B88" w:rsidRDefault="00675B88" w:rsidP="00675B88">
      <w:pPr>
        <w:pStyle w:val="Bibliography"/>
      </w:pPr>
      <w:r w:rsidRPr="00675B88">
        <w:t xml:space="preserve">Höge, M., Wöhling, T., &amp; Nowak, W. (2018). A Primer for Model Selection: The Decisive Role of Model Complexity. </w:t>
      </w:r>
      <w:r w:rsidRPr="00675B88">
        <w:rPr>
          <w:i/>
          <w:iCs/>
        </w:rPr>
        <w:t>Water Resources Research</w:t>
      </w:r>
      <w:r w:rsidRPr="00675B88">
        <w:t xml:space="preserve">, </w:t>
      </w:r>
      <w:r w:rsidRPr="00675B88">
        <w:rPr>
          <w:i/>
          <w:iCs/>
        </w:rPr>
        <w:t>54</w:t>
      </w:r>
      <w:r w:rsidRPr="00675B88">
        <w:t>(3), 1688–1715. https://doi.org/10.1002/2017WR021902</w:t>
      </w:r>
    </w:p>
    <w:p w14:paraId="59651C07" w14:textId="77777777" w:rsidR="00675B88" w:rsidRPr="00675B88" w:rsidRDefault="00675B88" w:rsidP="00675B88">
      <w:pPr>
        <w:pStyle w:val="Bibliography"/>
      </w:pPr>
      <w:r w:rsidRPr="00675B88">
        <w:t xml:space="preserve">Howlett, M. (2009). Policy analytical capacity and evidence-based policy-making: Lessons from Canada. </w:t>
      </w:r>
      <w:r w:rsidRPr="00675B88">
        <w:rPr>
          <w:i/>
          <w:iCs/>
        </w:rPr>
        <w:t>Canadian Public Administration</w:t>
      </w:r>
      <w:r w:rsidRPr="00675B88">
        <w:t>.</w:t>
      </w:r>
    </w:p>
    <w:p w14:paraId="16F127F7" w14:textId="77777777" w:rsidR="00675B88" w:rsidRPr="00675B88" w:rsidRDefault="00675B88" w:rsidP="00675B88">
      <w:pPr>
        <w:pStyle w:val="Bibliography"/>
      </w:pPr>
      <w:r w:rsidRPr="00675B88">
        <w:t xml:space="preserve">Johnson, J., Reynolds, H. T., &amp; Mycoff, J. (2019). </w:t>
      </w:r>
      <w:r w:rsidRPr="00675B88">
        <w:rPr>
          <w:i/>
          <w:iCs/>
        </w:rPr>
        <w:t>Political Science Research Methods, Ninth Edition</w:t>
      </w:r>
      <w:r w:rsidRPr="00675B88">
        <w:t>. CQ Press.</w:t>
      </w:r>
    </w:p>
    <w:p w14:paraId="3C96E607" w14:textId="77777777" w:rsidR="00675B88" w:rsidRPr="00675B88" w:rsidRDefault="00675B88" w:rsidP="00675B88">
      <w:pPr>
        <w:pStyle w:val="Bibliography"/>
      </w:pPr>
      <w:r w:rsidRPr="00675B88">
        <w:t xml:space="preserve">King, G., Keohane, R., &amp; Verba, S. (1994). </w:t>
      </w:r>
      <w:r w:rsidRPr="00675B88">
        <w:rPr>
          <w:i/>
          <w:iCs/>
        </w:rPr>
        <w:t>Designing Social Inquiry: Scientific Inference in Qualitative Research</w:t>
      </w:r>
      <w:r w:rsidRPr="00675B88">
        <w:t>. Princeton University Press.</w:t>
      </w:r>
    </w:p>
    <w:p w14:paraId="04037656" w14:textId="77777777" w:rsidR="00675B88" w:rsidRPr="00675B88" w:rsidRDefault="00675B88" w:rsidP="00675B88">
      <w:pPr>
        <w:pStyle w:val="Bibliography"/>
      </w:pPr>
      <w:r w:rsidRPr="00675B88">
        <w:t xml:space="preserve">Liker, J. (2004). </w:t>
      </w:r>
      <w:r w:rsidRPr="00675B88">
        <w:rPr>
          <w:i/>
          <w:iCs/>
        </w:rPr>
        <w:t>The Toyota Way: 14 Management Principles from the World’s Greatest Manufacturer</w:t>
      </w:r>
      <w:r w:rsidRPr="00675B88">
        <w:t>. McGraw Hill.</w:t>
      </w:r>
    </w:p>
    <w:p w14:paraId="13DF61EA" w14:textId="77777777" w:rsidR="00675B88" w:rsidRPr="00675B88" w:rsidRDefault="00675B88" w:rsidP="00675B88">
      <w:pPr>
        <w:pStyle w:val="Bibliography"/>
      </w:pPr>
      <w:r w:rsidRPr="00675B88">
        <w:t xml:space="preserve">Marx, M. (2007). Six Sigma Saves a Fortune. </w:t>
      </w:r>
      <w:r w:rsidRPr="00675B88">
        <w:rPr>
          <w:i/>
          <w:iCs/>
        </w:rPr>
        <w:t>Six Sigma Magazine</w:t>
      </w:r>
      <w:r w:rsidRPr="00675B88">
        <w:t>.</w:t>
      </w:r>
    </w:p>
    <w:p w14:paraId="7BBC08F9" w14:textId="77777777" w:rsidR="00675B88" w:rsidRPr="00675B88" w:rsidRDefault="00675B88" w:rsidP="00675B88">
      <w:pPr>
        <w:pStyle w:val="Bibliography"/>
      </w:pPr>
      <w:r w:rsidRPr="00675B88">
        <w:t xml:space="preserve">McNabb, D. (2021). </w:t>
      </w:r>
      <w:r w:rsidRPr="00675B88">
        <w:rPr>
          <w:i/>
          <w:iCs/>
        </w:rPr>
        <w:t>Research Methods for Political Science: Quantitative, Qualitative, and Mixed Methods Approaches, Third Edition</w:t>
      </w:r>
      <w:r w:rsidRPr="00675B88">
        <w:t>. Routledge. http://www.lib.ysu.am/disciplines_bk/5011976daf5b5916794c6966cf0b02b3.pdf</w:t>
      </w:r>
    </w:p>
    <w:p w14:paraId="77B136C8" w14:textId="77777777" w:rsidR="00675B88" w:rsidRPr="00675B88" w:rsidRDefault="00675B88" w:rsidP="00675B88">
      <w:pPr>
        <w:pStyle w:val="Bibliography"/>
      </w:pPr>
      <w:r w:rsidRPr="00675B88">
        <w:t xml:space="preserve">Nguyen, H. (2018). Is Lean Manufacturing Still Relevant Today? </w:t>
      </w:r>
      <w:r w:rsidRPr="00675B88">
        <w:rPr>
          <w:i/>
          <w:iCs/>
        </w:rPr>
        <w:t>TRG International</w:t>
      </w:r>
      <w:r w:rsidRPr="00675B88">
        <w:t>. https://blog.trginternational.com/is-lean-manufacturing-still-relevant-today</w:t>
      </w:r>
    </w:p>
    <w:p w14:paraId="648FA073" w14:textId="77777777" w:rsidR="00675B88" w:rsidRPr="00675B88" w:rsidRDefault="00675B88" w:rsidP="00675B88">
      <w:pPr>
        <w:pStyle w:val="Bibliography"/>
      </w:pPr>
      <w:r w:rsidRPr="00675B88">
        <w:t xml:space="preserve">Ohno, T. (1988). </w:t>
      </w:r>
      <w:r w:rsidRPr="00675B88">
        <w:rPr>
          <w:i/>
          <w:iCs/>
        </w:rPr>
        <w:t>Toyota Production System: Beyond Large-Scale Production</w:t>
      </w:r>
      <w:r w:rsidRPr="00675B88">
        <w:t>. Productivity Press.</w:t>
      </w:r>
    </w:p>
    <w:p w14:paraId="750B371D" w14:textId="77777777" w:rsidR="00675B88" w:rsidRPr="00675B88" w:rsidRDefault="00675B88" w:rsidP="00675B88">
      <w:pPr>
        <w:pStyle w:val="Bibliography"/>
      </w:pPr>
      <w:r w:rsidRPr="00675B88">
        <w:t xml:space="preserve">Okes, D. (2019). </w:t>
      </w:r>
      <w:r w:rsidRPr="00675B88">
        <w:rPr>
          <w:i/>
          <w:iCs/>
        </w:rPr>
        <w:t>Root Cause Analysis: The Core of Problem Solving and Corrective Action</w:t>
      </w:r>
      <w:r w:rsidRPr="00675B88">
        <w:t>. ASQ Quality Press.</w:t>
      </w:r>
    </w:p>
    <w:p w14:paraId="4A4E3D7C" w14:textId="77777777" w:rsidR="00675B88" w:rsidRPr="00675B88" w:rsidRDefault="00675B88" w:rsidP="00675B88">
      <w:pPr>
        <w:pStyle w:val="Bibliography"/>
      </w:pPr>
      <w:r w:rsidRPr="00675B88">
        <w:t xml:space="preserve">Pyzdek, T. (2003). </w:t>
      </w:r>
      <w:r w:rsidRPr="00675B88">
        <w:rPr>
          <w:i/>
          <w:iCs/>
        </w:rPr>
        <w:t>The Six Sigma Handbook: A Complete Guide for Green Belts, Black Belts, and Managers at All Levels</w:t>
      </w:r>
      <w:r w:rsidRPr="00675B88">
        <w:t>. McGraw Hill.</w:t>
      </w:r>
    </w:p>
    <w:p w14:paraId="369991E4" w14:textId="77777777" w:rsidR="00675B88" w:rsidRPr="00675B88" w:rsidRDefault="00675B88" w:rsidP="00675B88">
      <w:pPr>
        <w:pStyle w:val="Bibliography"/>
      </w:pPr>
      <w:r w:rsidRPr="00675B88">
        <w:t xml:space="preserve">Singleton, R., &amp; Straits, B. (2005). </w:t>
      </w:r>
      <w:r w:rsidRPr="00675B88">
        <w:rPr>
          <w:i/>
          <w:iCs/>
        </w:rPr>
        <w:t>Approaches to Social Research, Fourth Edition</w:t>
      </w:r>
      <w:r w:rsidRPr="00675B88">
        <w:t>. Oxford University Press.</w:t>
      </w:r>
    </w:p>
    <w:p w14:paraId="3C7EBB7C" w14:textId="77777777" w:rsidR="00675B88" w:rsidRPr="00675B88" w:rsidRDefault="00675B88" w:rsidP="00675B88">
      <w:pPr>
        <w:pStyle w:val="Bibliography"/>
      </w:pPr>
      <w:r w:rsidRPr="00675B88">
        <w:t xml:space="preserve">Sterman, J. (2000). </w:t>
      </w:r>
      <w:r w:rsidRPr="00675B88">
        <w:rPr>
          <w:i/>
          <w:iCs/>
        </w:rPr>
        <w:t>Business Dynamics: Systems Thinking and Modeling for a Complex World</w:t>
      </w:r>
      <w:r w:rsidRPr="00675B88">
        <w:t>. Irwin McGraw-Hill.</w:t>
      </w:r>
    </w:p>
    <w:p w14:paraId="64EB4DD9" w14:textId="77777777" w:rsidR="00675B88" w:rsidRPr="00675B88" w:rsidRDefault="00675B88" w:rsidP="00675B88">
      <w:pPr>
        <w:pStyle w:val="Bibliography"/>
      </w:pPr>
      <w:r w:rsidRPr="00675B88">
        <w:t xml:space="preserve">Tague, N. (2023). </w:t>
      </w:r>
      <w:r w:rsidRPr="00675B88">
        <w:rPr>
          <w:i/>
          <w:iCs/>
        </w:rPr>
        <w:t>The Quality Toolbox</w:t>
      </w:r>
      <w:r w:rsidRPr="00675B88">
        <w:t>. Quality Press. https://www.google.com/books/edition/The_Quality_Toolbox/0hLqEAAAQBAJ?gbpv=1</w:t>
      </w:r>
    </w:p>
    <w:p w14:paraId="32167AD0" w14:textId="77777777" w:rsidR="00675B88" w:rsidRPr="00675B88" w:rsidRDefault="00675B88" w:rsidP="00675B88">
      <w:pPr>
        <w:pStyle w:val="Bibliography"/>
      </w:pPr>
      <w:r w:rsidRPr="00675B88">
        <w:lastRenderedPageBreak/>
        <w:t xml:space="preserve">Uusitalo, I. (2011). </w:t>
      </w:r>
      <w:r w:rsidRPr="00675B88">
        <w:rPr>
          <w:i/>
          <w:iCs/>
        </w:rPr>
        <w:t>Review of security testing tools</w:t>
      </w:r>
      <w:r w:rsidRPr="00675B88">
        <w:t>. Diamonds Consortium. https://publica-rest.fraunhofer.de/server/api/core/bitstreams/3062e987-a93a-420e-8cf1-e7679835aff8/content</w:t>
      </w:r>
    </w:p>
    <w:p w14:paraId="23725681" w14:textId="77777777" w:rsidR="00675B88" w:rsidRPr="00675B88" w:rsidRDefault="00675B88" w:rsidP="00675B88">
      <w:pPr>
        <w:pStyle w:val="Bibliography"/>
      </w:pPr>
      <w:r w:rsidRPr="00675B88">
        <w:t xml:space="preserve">Wagner, T. (2014). Using Root Cause Analysis in Public Policy Pedagogy. </w:t>
      </w:r>
      <w:r w:rsidRPr="00675B88">
        <w:rPr>
          <w:i/>
          <w:iCs/>
        </w:rPr>
        <w:t>Journal of Public Affairs Education</w:t>
      </w:r>
      <w:r w:rsidRPr="00675B88">
        <w:t>.</w:t>
      </w:r>
    </w:p>
    <w:p w14:paraId="746D5DA4" w14:textId="77777777" w:rsidR="00675B88" w:rsidRPr="00675B88" w:rsidRDefault="00675B88" w:rsidP="00675B88">
      <w:pPr>
        <w:pStyle w:val="Bibliography"/>
      </w:pPr>
      <w:r w:rsidRPr="00675B88">
        <w:t xml:space="preserve">Womack, J., Jones, D., &amp; Roos, D. (1990). </w:t>
      </w:r>
      <w:r w:rsidRPr="00675B88">
        <w:rPr>
          <w:i/>
          <w:iCs/>
        </w:rPr>
        <w:t>The Machine that Changed the World: The Story of Lean Production</w:t>
      </w:r>
      <w:r w:rsidRPr="00675B88">
        <w:t>. Harper Collins.</w:t>
      </w:r>
    </w:p>
    <w:p w14:paraId="22AE410F" w14:textId="77777777" w:rsidR="00675B88" w:rsidRPr="00675B88" w:rsidRDefault="00675B88" w:rsidP="00675B88">
      <w:pPr>
        <w:pStyle w:val="Bibliography"/>
      </w:pPr>
      <w:r w:rsidRPr="00675B88">
        <w:t xml:space="preserve">Yazdi, M., Huang, H.-Z., Adumene, S., Mohammadpour, J., Zarei, E., Li, H., &amp; Pirbalouti, R. (2023). Fault tree analysis improvements: A bibliometric analysis and literature review. </w:t>
      </w:r>
      <w:r w:rsidRPr="00675B88">
        <w:rPr>
          <w:i/>
          <w:iCs/>
        </w:rPr>
        <w:t>Quality and Reliability Engineering International</w:t>
      </w:r>
      <w:r w:rsidRPr="00675B88">
        <w:t>. https://onlinelibrary.wiley.com/doi/pdf/10.1002/qre.3271</w:t>
      </w:r>
    </w:p>
    <w:p w14:paraId="1202A642" w14:textId="77777777" w:rsidR="00675B88" w:rsidRPr="00675B88" w:rsidRDefault="00675B88" w:rsidP="00675B88">
      <w:pPr>
        <w:pStyle w:val="Bibliography"/>
      </w:pPr>
      <w:r w:rsidRPr="00675B88">
        <w:t xml:space="preserve">Young, C. (2009). Model Uncertainty in Sociological Research: An Application to Religion and Economic Growth. </w:t>
      </w:r>
      <w:r w:rsidRPr="00675B88">
        <w:rPr>
          <w:i/>
          <w:iCs/>
        </w:rPr>
        <w:t>American Sociological Review</w:t>
      </w:r>
      <w:r w:rsidRPr="00675B88">
        <w:t xml:space="preserve">, </w:t>
      </w:r>
      <w:r w:rsidRPr="00675B88">
        <w:rPr>
          <w:i/>
          <w:iCs/>
        </w:rPr>
        <w:t>74</w:t>
      </w:r>
      <w:r w:rsidRPr="00675B88">
        <w:t>(3), 380–397. https://doi.org/10.1177/000312240907400303</w:t>
      </w:r>
    </w:p>
    <w:p w14:paraId="09CF7A5F" w14:textId="3EE3CA60" w:rsidR="000313D2" w:rsidRPr="00D61CE9" w:rsidRDefault="007C7788" w:rsidP="005F7E0C">
      <w:r w:rsidRPr="005961CC">
        <w:fldChar w:fldCharType="end"/>
      </w:r>
    </w:p>
    <w:sectPr w:rsidR="000313D2" w:rsidRPr="00D61CE9" w:rsidSect="00DC346D">
      <w:headerReference w:type="default" r:id="rId10"/>
      <w:type w:val="continuous"/>
      <w:pgSz w:w="12240" w:h="15840" w:code="1"/>
      <w:pgMar w:top="360" w:right="1872" w:bottom="720" w:left="1872" w:header="432" w:footer="432"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43">
      <wne:acd wne:acdName="acd0"/>
    </wne:keymap>
    <wne:keymap wne:kcmPrimary="0344">
      <wne:acd wne:acdName="acd1"/>
    </wne:keymap>
    <wne:keymap wne:kcmPrimary="0345">
      <wne:acd wne:acdName="acd2"/>
    </wne:keymap>
    <wne:keymap wne:kcmPrimary="0346">
      <wne:acd wne:acdName="acd3"/>
    </wne:keymap>
    <wne:keymap wne:kcmPrimary="0358">
      <wne:acd wne:acdName="acd4"/>
    </wne:keymap>
  </wne:keymaps>
  <wne:toolbars>
    <wne:acdManifest>
      <wne:acdEntry wne:acdName="acd0"/>
      <wne:acdEntry wne:acdName="acd1"/>
      <wne:acdEntry wne:acdName="acd2"/>
      <wne:acdEntry wne:acdName="acd3"/>
      <wne:acdEntry wne:acdName="acd4"/>
    </wne:acdManifest>
  </wne:toolbars>
  <wne:acds>
    <wne:acd wne:argValue="AgBDAGgAYQBuAGcAZQAgAGYAbwByACAAcgBlAHYAaQBlAHcAZQByAHMA" wne:acdName="acd0" wne:fciIndexBasedOn="0065"/>
    <wne:acd wne:argValue="AgBQAGEAcgBhAGcAcgBhAHAAaAA=" wne:acdName="acd1" wne:fciIndexBasedOn="0065"/>
    <wne:acd wne:argValue="AgBDAGgAYQBuAGcAZQAgAGYAbwByACAAcgBlAGEAZABhAGIAaQBsAGkAdAB5AA==" wne:acdName="acd2" wne:fciIndexBasedOn="0065"/>
    <wne:acd wne:argValue="AgBCAG8AZAB5AEYAaQByAHMAdAA=" wne:acdName="acd3" wne:fciIndexBasedOn="0065"/>
    <wne:acd wne:argValue="AgBOAGUAdwAgAHAAYQByAGEAZwByAGEAcABoA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21D62" w14:textId="77777777" w:rsidR="000E404A" w:rsidRPr="005961CC" w:rsidRDefault="000E404A" w:rsidP="0064399C"/>
  </w:endnote>
  <w:endnote w:type="continuationSeparator" w:id="0">
    <w:p w14:paraId="335D6F0C" w14:textId="77777777" w:rsidR="000E404A" w:rsidRPr="005961CC" w:rsidRDefault="000E404A" w:rsidP="00643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Heiti Std R">
    <w:panose1 w:val="020B0400000000000000"/>
    <w:charset w:val="80"/>
    <w:family w:val="swiss"/>
    <w:notTrueType/>
    <w:pitch w:val="variable"/>
    <w:sig w:usb0="00000207" w:usb1="0A0F1810" w:usb2="00000016" w:usb3="00000000" w:csb0="0006000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10445" w14:textId="77777777" w:rsidR="000E404A" w:rsidRPr="005961CC" w:rsidRDefault="000E404A" w:rsidP="0064399C">
      <w:r w:rsidRPr="005961CC">
        <w:separator/>
      </w:r>
    </w:p>
  </w:footnote>
  <w:footnote w:type="continuationSeparator" w:id="0">
    <w:p w14:paraId="2AE40CDF" w14:textId="77777777" w:rsidR="000E404A" w:rsidRPr="005961CC" w:rsidRDefault="000E404A" w:rsidP="0064399C">
      <w:r w:rsidRPr="005961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vanish/>
        <w:highlight w:val="yellow"/>
      </w:rPr>
      <w:id w:val="-129475999"/>
      <w:docPartObj>
        <w:docPartGallery w:val="Page Numbers (Top of Page)"/>
        <w:docPartUnique/>
      </w:docPartObj>
    </w:sdtPr>
    <w:sdtContent>
      <w:p w14:paraId="6FBAF756" w14:textId="0B8B5ABE" w:rsidR="00900DD9" w:rsidRPr="005961CC" w:rsidRDefault="00900DD9">
        <w:pPr>
          <w:pStyle w:val="Header"/>
          <w:jc w:val="right"/>
        </w:pPr>
        <w:r w:rsidRPr="005961CC">
          <w:fldChar w:fldCharType="begin"/>
        </w:r>
        <w:r w:rsidRPr="005961CC">
          <w:instrText xml:space="preserve"> PAGE   \* MERGEFORMAT </w:instrText>
        </w:r>
        <w:r w:rsidRPr="005961CC">
          <w:fldChar w:fldCharType="separate"/>
        </w:r>
        <w:r w:rsidRPr="005961CC">
          <w:t>2</w:t>
        </w:r>
        <w:r w:rsidRPr="005961CC">
          <w:fldChar w:fldCharType="end"/>
        </w:r>
      </w:p>
    </w:sdtContent>
  </w:sdt>
  <w:p w14:paraId="662E2197" w14:textId="77777777" w:rsidR="00900DD9" w:rsidRPr="005961CC" w:rsidRDefault="00900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F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0285977"/>
    <w:multiLevelType w:val="hybridMultilevel"/>
    <w:tmpl w:val="F55A3432"/>
    <w:lvl w:ilvl="0" w:tplc="AE2C6E82">
      <w:start w:val="1"/>
      <w:numFmt w:val="decimal"/>
      <w:pStyle w:val="Numberedlist"/>
      <w:lvlText w:val="%1."/>
      <w:lvlJc w:val="left"/>
      <w:pPr>
        <w:ind w:left="648"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E6E7C16"/>
    <w:multiLevelType w:val="multilevel"/>
    <w:tmpl w:val="3C7CD3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C5D0C07"/>
    <w:multiLevelType w:val="hybridMultilevel"/>
    <w:tmpl w:val="E272E8CE"/>
    <w:lvl w:ilvl="0" w:tplc="8592D1DA">
      <w:start w:val="1"/>
      <w:numFmt w:val="lowerLetter"/>
      <w:pStyle w:val="Letteredlist"/>
      <w:lvlText w:val="(%1)"/>
      <w:lvlJc w:val="left"/>
      <w:pPr>
        <w:ind w:left="927" w:hanging="360"/>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1E066A"/>
    <w:multiLevelType w:val="hybridMultilevel"/>
    <w:tmpl w:val="27C89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8183297">
    <w:abstractNumId w:val="3"/>
  </w:num>
  <w:num w:numId="2" w16cid:durableId="34939060">
    <w:abstractNumId w:val="4"/>
  </w:num>
  <w:num w:numId="3" w16cid:durableId="88892346">
    <w:abstractNumId w:val="1"/>
  </w:num>
  <w:num w:numId="4" w16cid:durableId="963803330">
    <w:abstractNumId w:val="1"/>
    <w:lvlOverride w:ilvl="0">
      <w:startOverride w:val="1"/>
    </w:lvlOverride>
  </w:num>
  <w:num w:numId="5" w16cid:durableId="808325050">
    <w:abstractNumId w:val="1"/>
    <w:lvlOverride w:ilvl="0">
      <w:startOverride w:val="1"/>
    </w:lvlOverride>
  </w:num>
  <w:num w:numId="6" w16cid:durableId="1685743444">
    <w:abstractNumId w:val="1"/>
    <w:lvlOverride w:ilvl="0">
      <w:startOverride w:val="1"/>
    </w:lvlOverride>
  </w:num>
  <w:num w:numId="7" w16cid:durableId="1921602053">
    <w:abstractNumId w:val="1"/>
    <w:lvlOverride w:ilvl="0">
      <w:startOverride w:val="1"/>
    </w:lvlOverride>
  </w:num>
  <w:num w:numId="8" w16cid:durableId="1586265192">
    <w:abstractNumId w:val="1"/>
    <w:lvlOverride w:ilvl="0">
      <w:startOverride w:val="1"/>
    </w:lvlOverride>
  </w:num>
  <w:num w:numId="9" w16cid:durableId="427577855">
    <w:abstractNumId w:val="1"/>
    <w:lvlOverride w:ilvl="0">
      <w:startOverride w:val="1"/>
    </w:lvlOverride>
  </w:num>
  <w:num w:numId="10" w16cid:durableId="1128082104">
    <w:abstractNumId w:val="1"/>
    <w:lvlOverride w:ilvl="0">
      <w:startOverride w:val="1"/>
    </w:lvlOverride>
  </w:num>
  <w:num w:numId="11" w16cid:durableId="1291280297">
    <w:abstractNumId w:val="1"/>
    <w:lvlOverride w:ilvl="0">
      <w:startOverride w:val="1"/>
    </w:lvlOverride>
  </w:num>
  <w:num w:numId="12" w16cid:durableId="1022172037">
    <w:abstractNumId w:val="1"/>
    <w:lvlOverride w:ilvl="0">
      <w:startOverride w:val="1"/>
    </w:lvlOverride>
  </w:num>
  <w:num w:numId="13" w16cid:durableId="892043192">
    <w:abstractNumId w:val="1"/>
    <w:lvlOverride w:ilvl="0">
      <w:startOverride w:val="1"/>
    </w:lvlOverride>
  </w:num>
  <w:num w:numId="14" w16cid:durableId="1692144462">
    <w:abstractNumId w:val="1"/>
    <w:lvlOverride w:ilvl="0">
      <w:startOverride w:val="1"/>
    </w:lvlOverride>
  </w:num>
  <w:num w:numId="15" w16cid:durableId="2141991720">
    <w:abstractNumId w:val="1"/>
    <w:lvlOverride w:ilvl="0">
      <w:startOverride w:val="1"/>
    </w:lvlOverride>
  </w:num>
  <w:num w:numId="16" w16cid:durableId="278221271">
    <w:abstractNumId w:val="1"/>
    <w:lvlOverride w:ilvl="0">
      <w:startOverride w:val="1"/>
    </w:lvlOverride>
  </w:num>
  <w:num w:numId="17" w16cid:durableId="1309289383">
    <w:abstractNumId w:val="1"/>
    <w:lvlOverride w:ilvl="0">
      <w:startOverride w:val="1"/>
    </w:lvlOverride>
  </w:num>
  <w:num w:numId="18" w16cid:durableId="1017847630">
    <w:abstractNumId w:val="1"/>
    <w:lvlOverride w:ilvl="0">
      <w:startOverride w:val="1"/>
    </w:lvlOverride>
  </w:num>
  <w:num w:numId="19" w16cid:durableId="328875728">
    <w:abstractNumId w:val="1"/>
    <w:lvlOverride w:ilvl="0">
      <w:startOverride w:val="1"/>
    </w:lvlOverride>
  </w:num>
  <w:num w:numId="20" w16cid:durableId="408770696">
    <w:abstractNumId w:val="1"/>
    <w:lvlOverride w:ilvl="0">
      <w:startOverride w:val="1"/>
    </w:lvlOverride>
  </w:num>
  <w:num w:numId="21" w16cid:durableId="1848980938">
    <w:abstractNumId w:val="3"/>
    <w:lvlOverride w:ilvl="0">
      <w:startOverride w:val="1"/>
    </w:lvlOverride>
  </w:num>
  <w:num w:numId="22" w16cid:durableId="2019964231">
    <w:abstractNumId w:val="1"/>
    <w:lvlOverride w:ilvl="0">
      <w:startOverride w:val="1"/>
    </w:lvlOverride>
  </w:num>
  <w:num w:numId="23" w16cid:durableId="478156173">
    <w:abstractNumId w:val="1"/>
    <w:lvlOverride w:ilvl="0">
      <w:startOverride w:val="1"/>
    </w:lvlOverride>
  </w:num>
  <w:num w:numId="24" w16cid:durableId="579027473">
    <w:abstractNumId w:val="1"/>
    <w:lvlOverride w:ilvl="0">
      <w:startOverride w:val="1"/>
    </w:lvlOverride>
  </w:num>
  <w:num w:numId="25" w16cid:durableId="1022705790">
    <w:abstractNumId w:val="5"/>
  </w:num>
  <w:num w:numId="26" w16cid:durableId="1137531856">
    <w:abstractNumId w:val="0"/>
  </w:num>
  <w:num w:numId="27" w16cid:durableId="1427770194">
    <w:abstractNumId w:val="2"/>
  </w:num>
  <w:num w:numId="28" w16cid:durableId="2029285630">
    <w:abstractNumId w:val="2"/>
  </w:num>
  <w:num w:numId="29" w16cid:durableId="2140293592">
    <w:abstractNumId w:val="2"/>
  </w:num>
  <w:num w:numId="30" w16cid:durableId="697969684">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consecutiveHyphenLimit w:val="2"/>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80"/>
    <w:rsid w:val="00001156"/>
    <w:rsid w:val="000017DE"/>
    <w:rsid w:val="00001899"/>
    <w:rsid w:val="00001EB4"/>
    <w:rsid w:val="000023C1"/>
    <w:rsid w:val="00002A64"/>
    <w:rsid w:val="00003091"/>
    <w:rsid w:val="00003236"/>
    <w:rsid w:val="0000393B"/>
    <w:rsid w:val="0000467C"/>
    <w:rsid w:val="000049AD"/>
    <w:rsid w:val="00004E79"/>
    <w:rsid w:val="0000622F"/>
    <w:rsid w:val="0000681B"/>
    <w:rsid w:val="000068D8"/>
    <w:rsid w:val="000106E6"/>
    <w:rsid w:val="00010F3F"/>
    <w:rsid w:val="00011D15"/>
    <w:rsid w:val="00013206"/>
    <w:rsid w:val="000133C0"/>
    <w:rsid w:val="00013506"/>
    <w:rsid w:val="00013FFB"/>
    <w:rsid w:val="00014C4E"/>
    <w:rsid w:val="0001591E"/>
    <w:rsid w:val="00015A30"/>
    <w:rsid w:val="000162E0"/>
    <w:rsid w:val="00016A7C"/>
    <w:rsid w:val="00017107"/>
    <w:rsid w:val="000177A3"/>
    <w:rsid w:val="00017998"/>
    <w:rsid w:val="00017DC7"/>
    <w:rsid w:val="000202E2"/>
    <w:rsid w:val="00020991"/>
    <w:rsid w:val="000209A3"/>
    <w:rsid w:val="00020FDA"/>
    <w:rsid w:val="00022441"/>
    <w:rsid w:val="0002261E"/>
    <w:rsid w:val="000235A0"/>
    <w:rsid w:val="00023ABE"/>
    <w:rsid w:val="00023D87"/>
    <w:rsid w:val="00023E26"/>
    <w:rsid w:val="00023F6C"/>
    <w:rsid w:val="00024135"/>
    <w:rsid w:val="000242E7"/>
    <w:rsid w:val="00024839"/>
    <w:rsid w:val="00025EAF"/>
    <w:rsid w:val="00026871"/>
    <w:rsid w:val="00026E39"/>
    <w:rsid w:val="000272E9"/>
    <w:rsid w:val="00030016"/>
    <w:rsid w:val="0003072C"/>
    <w:rsid w:val="0003132F"/>
    <w:rsid w:val="000313D2"/>
    <w:rsid w:val="00032CCB"/>
    <w:rsid w:val="000337D5"/>
    <w:rsid w:val="000337DF"/>
    <w:rsid w:val="000342BE"/>
    <w:rsid w:val="00034E04"/>
    <w:rsid w:val="00035B33"/>
    <w:rsid w:val="000361ED"/>
    <w:rsid w:val="000362A0"/>
    <w:rsid w:val="000364EB"/>
    <w:rsid w:val="00037A98"/>
    <w:rsid w:val="00040042"/>
    <w:rsid w:val="00040392"/>
    <w:rsid w:val="0004056E"/>
    <w:rsid w:val="000427FB"/>
    <w:rsid w:val="00042F54"/>
    <w:rsid w:val="00042FB3"/>
    <w:rsid w:val="00043674"/>
    <w:rsid w:val="000436DF"/>
    <w:rsid w:val="0004381B"/>
    <w:rsid w:val="00043C47"/>
    <w:rsid w:val="0004455E"/>
    <w:rsid w:val="00044A2A"/>
    <w:rsid w:val="000459A0"/>
    <w:rsid w:val="00046104"/>
    <w:rsid w:val="000461F6"/>
    <w:rsid w:val="000471C8"/>
    <w:rsid w:val="00047298"/>
    <w:rsid w:val="00047CB5"/>
    <w:rsid w:val="00047E82"/>
    <w:rsid w:val="00050169"/>
    <w:rsid w:val="0005082F"/>
    <w:rsid w:val="00051451"/>
    <w:rsid w:val="000519AE"/>
    <w:rsid w:val="00051FAA"/>
    <w:rsid w:val="00051FC9"/>
    <w:rsid w:val="000527F5"/>
    <w:rsid w:val="00053449"/>
    <w:rsid w:val="000540EB"/>
    <w:rsid w:val="000554D9"/>
    <w:rsid w:val="00055F10"/>
    <w:rsid w:val="000570E3"/>
    <w:rsid w:val="000572A9"/>
    <w:rsid w:val="00057D86"/>
    <w:rsid w:val="00060605"/>
    <w:rsid w:val="00061325"/>
    <w:rsid w:val="000613CE"/>
    <w:rsid w:val="00061465"/>
    <w:rsid w:val="00063255"/>
    <w:rsid w:val="000657FF"/>
    <w:rsid w:val="000707E4"/>
    <w:rsid w:val="0007099C"/>
    <w:rsid w:val="00070E42"/>
    <w:rsid w:val="000711FE"/>
    <w:rsid w:val="00071686"/>
    <w:rsid w:val="00071898"/>
    <w:rsid w:val="00071D28"/>
    <w:rsid w:val="00071D48"/>
    <w:rsid w:val="000720D2"/>
    <w:rsid w:val="00073036"/>
    <w:rsid w:val="000731E7"/>
    <w:rsid w:val="0007336E"/>
    <w:rsid w:val="000733AC"/>
    <w:rsid w:val="00073BBB"/>
    <w:rsid w:val="000740A9"/>
    <w:rsid w:val="000746D0"/>
    <w:rsid w:val="00074B81"/>
    <w:rsid w:val="00074D22"/>
    <w:rsid w:val="00074D30"/>
    <w:rsid w:val="00074E05"/>
    <w:rsid w:val="00075081"/>
    <w:rsid w:val="0007528A"/>
    <w:rsid w:val="000753C1"/>
    <w:rsid w:val="00076033"/>
    <w:rsid w:val="000765E9"/>
    <w:rsid w:val="00076EDA"/>
    <w:rsid w:val="00077A5A"/>
    <w:rsid w:val="00077A8E"/>
    <w:rsid w:val="00080D11"/>
    <w:rsid w:val="00080D91"/>
    <w:rsid w:val="00080E92"/>
    <w:rsid w:val="000811AB"/>
    <w:rsid w:val="0008165C"/>
    <w:rsid w:val="000816DE"/>
    <w:rsid w:val="00082653"/>
    <w:rsid w:val="000826C5"/>
    <w:rsid w:val="00082C7F"/>
    <w:rsid w:val="00083437"/>
    <w:rsid w:val="00083481"/>
    <w:rsid w:val="00083918"/>
    <w:rsid w:val="00083B43"/>
    <w:rsid w:val="00083C5F"/>
    <w:rsid w:val="000845B6"/>
    <w:rsid w:val="00084B43"/>
    <w:rsid w:val="0008520F"/>
    <w:rsid w:val="00085826"/>
    <w:rsid w:val="0008591D"/>
    <w:rsid w:val="00085C6B"/>
    <w:rsid w:val="00086B03"/>
    <w:rsid w:val="000872F0"/>
    <w:rsid w:val="00087B10"/>
    <w:rsid w:val="00087EF5"/>
    <w:rsid w:val="000900E7"/>
    <w:rsid w:val="000904F4"/>
    <w:rsid w:val="000916F4"/>
    <w:rsid w:val="0009172C"/>
    <w:rsid w:val="00091AEA"/>
    <w:rsid w:val="00091F55"/>
    <w:rsid w:val="00091FD2"/>
    <w:rsid w:val="00092E60"/>
    <w:rsid w:val="000930EC"/>
    <w:rsid w:val="00093550"/>
    <w:rsid w:val="00093EDC"/>
    <w:rsid w:val="00095980"/>
    <w:rsid w:val="00095E61"/>
    <w:rsid w:val="000966C1"/>
    <w:rsid w:val="000970AC"/>
    <w:rsid w:val="0009721B"/>
    <w:rsid w:val="00097A32"/>
    <w:rsid w:val="000A1124"/>
    <w:rsid w:val="000A1167"/>
    <w:rsid w:val="000A119A"/>
    <w:rsid w:val="000A129E"/>
    <w:rsid w:val="000A355F"/>
    <w:rsid w:val="000A3764"/>
    <w:rsid w:val="000A4428"/>
    <w:rsid w:val="000A4651"/>
    <w:rsid w:val="000A4828"/>
    <w:rsid w:val="000A52EE"/>
    <w:rsid w:val="000A5E4A"/>
    <w:rsid w:val="000A6D40"/>
    <w:rsid w:val="000A7294"/>
    <w:rsid w:val="000A7BC3"/>
    <w:rsid w:val="000A7C03"/>
    <w:rsid w:val="000B04D5"/>
    <w:rsid w:val="000B1482"/>
    <w:rsid w:val="000B1661"/>
    <w:rsid w:val="000B16D8"/>
    <w:rsid w:val="000B1800"/>
    <w:rsid w:val="000B1995"/>
    <w:rsid w:val="000B1F0B"/>
    <w:rsid w:val="000B1FDF"/>
    <w:rsid w:val="000B2E88"/>
    <w:rsid w:val="000B4603"/>
    <w:rsid w:val="000B47C2"/>
    <w:rsid w:val="000B4A74"/>
    <w:rsid w:val="000B58D4"/>
    <w:rsid w:val="000B61B9"/>
    <w:rsid w:val="000B6489"/>
    <w:rsid w:val="000B6CC8"/>
    <w:rsid w:val="000B7644"/>
    <w:rsid w:val="000B7BDD"/>
    <w:rsid w:val="000C02C2"/>
    <w:rsid w:val="000C09BE"/>
    <w:rsid w:val="000C1035"/>
    <w:rsid w:val="000C1380"/>
    <w:rsid w:val="000C19FF"/>
    <w:rsid w:val="000C2083"/>
    <w:rsid w:val="000C2B73"/>
    <w:rsid w:val="000C3738"/>
    <w:rsid w:val="000C386E"/>
    <w:rsid w:val="000C3BBE"/>
    <w:rsid w:val="000C48F6"/>
    <w:rsid w:val="000C5167"/>
    <w:rsid w:val="000C52AF"/>
    <w:rsid w:val="000C554F"/>
    <w:rsid w:val="000C5558"/>
    <w:rsid w:val="000C5B09"/>
    <w:rsid w:val="000C6BBE"/>
    <w:rsid w:val="000C6F40"/>
    <w:rsid w:val="000D0844"/>
    <w:rsid w:val="000D08BB"/>
    <w:rsid w:val="000D0DC5"/>
    <w:rsid w:val="000D0ECC"/>
    <w:rsid w:val="000D1032"/>
    <w:rsid w:val="000D15FF"/>
    <w:rsid w:val="000D19D7"/>
    <w:rsid w:val="000D1BCD"/>
    <w:rsid w:val="000D28DF"/>
    <w:rsid w:val="000D3193"/>
    <w:rsid w:val="000D469F"/>
    <w:rsid w:val="000D488B"/>
    <w:rsid w:val="000D4E35"/>
    <w:rsid w:val="000D547D"/>
    <w:rsid w:val="000D58A5"/>
    <w:rsid w:val="000D68DF"/>
    <w:rsid w:val="000D73B7"/>
    <w:rsid w:val="000D766A"/>
    <w:rsid w:val="000D7EDB"/>
    <w:rsid w:val="000E05DC"/>
    <w:rsid w:val="000E0B7E"/>
    <w:rsid w:val="000E138D"/>
    <w:rsid w:val="000E187A"/>
    <w:rsid w:val="000E194C"/>
    <w:rsid w:val="000E1ADC"/>
    <w:rsid w:val="000E2CCE"/>
    <w:rsid w:val="000E2D61"/>
    <w:rsid w:val="000E3CC1"/>
    <w:rsid w:val="000E3DE5"/>
    <w:rsid w:val="000E3EBF"/>
    <w:rsid w:val="000E3EDB"/>
    <w:rsid w:val="000E404A"/>
    <w:rsid w:val="000E450E"/>
    <w:rsid w:val="000E45B4"/>
    <w:rsid w:val="000E5662"/>
    <w:rsid w:val="000E5CC2"/>
    <w:rsid w:val="000E5E96"/>
    <w:rsid w:val="000E6259"/>
    <w:rsid w:val="000E6264"/>
    <w:rsid w:val="000E7141"/>
    <w:rsid w:val="000E76A0"/>
    <w:rsid w:val="000E7B31"/>
    <w:rsid w:val="000F04E1"/>
    <w:rsid w:val="000F17E2"/>
    <w:rsid w:val="000F1927"/>
    <w:rsid w:val="000F1DE1"/>
    <w:rsid w:val="000F2C49"/>
    <w:rsid w:val="000F2C5A"/>
    <w:rsid w:val="000F35A6"/>
    <w:rsid w:val="000F36F5"/>
    <w:rsid w:val="000F3B5B"/>
    <w:rsid w:val="000F3DF6"/>
    <w:rsid w:val="000F3EDC"/>
    <w:rsid w:val="000F4265"/>
    <w:rsid w:val="000F4677"/>
    <w:rsid w:val="000F480E"/>
    <w:rsid w:val="000F536B"/>
    <w:rsid w:val="000F5BE0"/>
    <w:rsid w:val="000F67CA"/>
    <w:rsid w:val="000F68C3"/>
    <w:rsid w:val="000F6D80"/>
    <w:rsid w:val="000F74BE"/>
    <w:rsid w:val="000F754F"/>
    <w:rsid w:val="000F76B3"/>
    <w:rsid w:val="000F7FF9"/>
    <w:rsid w:val="00100023"/>
    <w:rsid w:val="00100587"/>
    <w:rsid w:val="001006CD"/>
    <w:rsid w:val="00100F08"/>
    <w:rsid w:val="00100F7F"/>
    <w:rsid w:val="00100FBC"/>
    <w:rsid w:val="0010284E"/>
    <w:rsid w:val="00103122"/>
    <w:rsid w:val="0010336A"/>
    <w:rsid w:val="001050F1"/>
    <w:rsid w:val="001055C9"/>
    <w:rsid w:val="00105AEA"/>
    <w:rsid w:val="00106627"/>
    <w:rsid w:val="00106993"/>
    <w:rsid w:val="00106DAF"/>
    <w:rsid w:val="001070B9"/>
    <w:rsid w:val="00107D57"/>
    <w:rsid w:val="001106EE"/>
    <w:rsid w:val="00110CEE"/>
    <w:rsid w:val="00111CA3"/>
    <w:rsid w:val="00112152"/>
    <w:rsid w:val="00112BF6"/>
    <w:rsid w:val="00112BF7"/>
    <w:rsid w:val="00112C5A"/>
    <w:rsid w:val="00112D06"/>
    <w:rsid w:val="00113906"/>
    <w:rsid w:val="00114321"/>
    <w:rsid w:val="0011493E"/>
    <w:rsid w:val="00114ABE"/>
    <w:rsid w:val="00114F55"/>
    <w:rsid w:val="0011558F"/>
    <w:rsid w:val="00115B23"/>
    <w:rsid w:val="00115D40"/>
    <w:rsid w:val="00116023"/>
    <w:rsid w:val="001171E8"/>
    <w:rsid w:val="00117252"/>
    <w:rsid w:val="00117548"/>
    <w:rsid w:val="00117B59"/>
    <w:rsid w:val="00117D91"/>
    <w:rsid w:val="001203FF"/>
    <w:rsid w:val="00120FB3"/>
    <w:rsid w:val="0012114F"/>
    <w:rsid w:val="001258BD"/>
    <w:rsid w:val="00125CC3"/>
    <w:rsid w:val="00126943"/>
    <w:rsid w:val="001269C1"/>
    <w:rsid w:val="001304E6"/>
    <w:rsid w:val="001305F6"/>
    <w:rsid w:val="0013087D"/>
    <w:rsid w:val="00130BFF"/>
    <w:rsid w:val="00130DBA"/>
    <w:rsid w:val="00130DF6"/>
    <w:rsid w:val="001313D2"/>
    <w:rsid w:val="0013150C"/>
    <w:rsid w:val="00131A65"/>
    <w:rsid w:val="00131A6D"/>
    <w:rsid w:val="00132D5F"/>
    <w:rsid w:val="001331B0"/>
    <w:rsid w:val="00133D5B"/>
    <w:rsid w:val="00134138"/>
    <w:rsid w:val="00134A51"/>
    <w:rsid w:val="00135781"/>
    <w:rsid w:val="001363DA"/>
    <w:rsid w:val="00136451"/>
    <w:rsid w:val="001368A3"/>
    <w:rsid w:val="00137728"/>
    <w:rsid w:val="00137B78"/>
    <w:rsid w:val="00140727"/>
    <w:rsid w:val="00141C03"/>
    <w:rsid w:val="0014253B"/>
    <w:rsid w:val="0014275E"/>
    <w:rsid w:val="00142F9A"/>
    <w:rsid w:val="0014482F"/>
    <w:rsid w:val="00145666"/>
    <w:rsid w:val="001457DA"/>
    <w:rsid w:val="001457F7"/>
    <w:rsid w:val="00145BEE"/>
    <w:rsid w:val="00145E69"/>
    <w:rsid w:val="00146B4B"/>
    <w:rsid w:val="00147116"/>
    <w:rsid w:val="00147978"/>
    <w:rsid w:val="00150065"/>
    <w:rsid w:val="001506AB"/>
    <w:rsid w:val="00150776"/>
    <w:rsid w:val="001509FD"/>
    <w:rsid w:val="00150DC5"/>
    <w:rsid w:val="00151246"/>
    <w:rsid w:val="001516AB"/>
    <w:rsid w:val="00151DF1"/>
    <w:rsid w:val="001529A5"/>
    <w:rsid w:val="00152B85"/>
    <w:rsid w:val="00152C5D"/>
    <w:rsid w:val="001534C1"/>
    <w:rsid w:val="00154242"/>
    <w:rsid w:val="00154801"/>
    <w:rsid w:val="0015546E"/>
    <w:rsid w:val="00155A55"/>
    <w:rsid w:val="00155F6A"/>
    <w:rsid w:val="0015651B"/>
    <w:rsid w:val="00156645"/>
    <w:rsid w:val="0015681A"/>
    <w:rsid w:val="001601AB"/>
    <w:rsid w:val="00160628"/>
    <w:rsid w:val="00161280"/>
    <w:rsid w:val="00161344"/>
    <w:rsid w:val="00162195"/>
    <w:rsid w:val="0016238F"/>
    <w:rsid w:val="00162B09"/>
    <w:rsid w:val="00162FC4"/>
    <w:rsid w:val="0016322A"/>
    <w:rsid w:val="00163DBC"/>
    <w:rsid w:val="00163ECE"/>
    <w:rsid w:val="00164106"/>
    <w:rsid w:val="0016471A"/>
    <w:rsid w:val="00164887"/>
    <w:rsid w:val="001650DE"/>
    <w:rsid w:val="00165A21"/>
    <w:rsid w:val="001665C4"/>
    <w:rsid w:val="0016728A"/>
    <w:rsid w:val="001677DC"/>
    <w:rsid w:val="00170012"/>
    <w:rsid w:val="001705CE"/>
    <w:rsid w:val="001706B5"/>
    <w:rsid w:val="00170AD2"/>
    <w:rsid w:val="00170D88"/>
    <w:rsid w:val="001715CD"/>
    <w:rsid w:val="00171A97"/>
    <w:rsid w:val="00171BCC"/>
    <w:rsid w:val="00172448"/>
    <w:rsid w:val="0017335B"/>
    <w:rsid w:val="0017473C"/>
    <w:rsid w:val="00174C8A"/>
    <w:rsid w:val="0017586E"/>
    <w:rsid w:val="00176111"/>
    <w:rsid w:val="001766AC"/>
    <w:rsid w:val="0017714B"/>
    <w:rsid w:val="0017724F"/>
    <w:rsid w:val="001773B6"/>
    <w:rsid w:val="0017740D"/>
    <w:rsid w:val="00180020"/>
    <w:rsid w:val="001801FE"/>
    <w:rsid w:val="001804DF"/>
    <w:rsid w:val="001806AA"/>
    <w:rsid w:val="00180A31"/>
    <w:rsid w:val="001810C7"/>
    <w:rsid w:val="00181741"/>
    <w:rsid w:val="00181BDC"/>
    <w:rsid w:val="00181DB0"/>
    <w:rsid w:val="001827BF"/>
    <w:rsid w:val="001829E3"/>
    <w:rsid w:val="00182B78"/>
    <w:rsid w:val="00182B94"/>
    <w:rsid w:val="00182C7E"/>
    <w:rsid w:val="00183079"/>
    <w:rsid w:val="00183137"/>
    <w:rsid w:val="001843B8"/>
    <w:rsid w:val="00184474"/>
    <w:rsid w:val="0018455A"/>
    <w:rsid w:val="001847B0"/>
    <w:rsid w:val="001853E6"/>
    <w:rsid w:val="00186DED"/>
    <w:rsid w:val="00186E80"/>
    <w:rsid w:val="001870CF"/>
    <w:rsid w:val="00187EF7"/>
    <w:rsid w:val="00190177"/>
    <w:rsid w:val="0019019E"/>
    <w:rsid w:val="00190437"/>
    <w:rsid w:val="00190741"/>
    <w:rsid w:val="00190C2C"/>
    <w:rsid w:val="00190C4F"/>
    <w:rsid w:val="00191273"/>
    <w:rsid w:val="00191E1C"/>
    <w:rsid w:val="00191F02"/>
    <w:rsid w:val="00191F80"/>
    <w:rsid w:val="001924C0"/>
    <w:rsid w:val="001925A8"/>
    <w:rsid w:val="0019340F"/>
    <w:rsid w:val="00193F2D"/>
    <w:rsid w:val="001945C8"/>
    <w:rsid w:val="001948A5"/>
    <w:rsid w:val="00196238"/>
    <w:rsid w:val="0019731E"/>
    <w:rsid w:val="00197A0A"/>
    <w:rsid w:val="00197EF2"/>
    <w:rsid w:val="001A0517"/>
    <w:rsid w:val="001A09FE"/>
    <w:rsid w:val="001A1068"/>
    <w:rsid w:val="001A10BC"/>
    <w:rsid w:val="001A267E"/>
    <w:rsid w:val="001A28AD"/>
    <w:rsid w:val="001A383C"/>
    <w:rsid w:val="001A3999"/>
    <w:rsid w:val="001A3A82"/>
    <w:rsid w:val="001A3E63"/>
    <w:rsid w:val="001A41AC"/>
    <w:rsid w:val="001A4BEA"/>
    <w:rsid w:val="001A63F6"/>
    <w:rsid w:val="001A67B2"/>
    <w:rsid w:val="001A67C9"/>
    <w:rsid w:val="001A69DE"/>
    <w:rsid w:val="001A6C4F"/>
    <w:rsid w:val="001A713C"/>
    <w:rsid w:val="001A71CC"/>
    <w:rsid w:val="001A7397"/>
    <w:rsid w:val="001B0260"/>
    <w:rsid w:val="001B155D"/>
    <w:rsid w:val="001B1C7C"/>
    <w:rsid w:val="001B310A"/>
    <w:rsid w:val="001B31F0"/>
    <w:rsid w:val="001B398F"/>
    <w:rsid w:val="001B46C6"/>
    <w:rsid w:val="001B4989"/>
    <w:rsid w:val="001B4B48"/>
    <w:rsid w:val="001B4C10"/>
    <w:rsid w:val="001B4D1F"/>
    <w:rsid w:val="001B5018"/>
    <w:rsid w:val="001B5508"/>
    <w:rsid w:val="001B5D21"/>
    <w:rsid w:val="001B6000"/>
    <w:rsid w:val="001B66A1"/>
    <w:rsid w:val="001B7681"/>
    <w:rsid w:val="001B7CAE"/>
    <w:rsid w:val="001B7FC4"/>
    <w:rsid w:val="001C0772"/>
    <w:rsid w:val="001C0D4F"/>
    <w:rsid w:val="001C126A"/>
    <w:rsid w:val="001C1529"/>
    <w:rsid w:val="001C1AF5"/>
    <w:rsid w:val="001C1BA3"/>
    <w:rsid w:val="001C1DEC"/>
    <w:rsid w:val="001C2232"/>
    <w:rsid w:val="001C226C"/>
    <w:rsid w:val="001C241B"/>
    <w:rsid w:val="001C28A6"/>
    <w:rsid w:val="001C3281"/>
    <w:rsid w:val="001C33E1"/>
    <w:rsid w:val="001C353D"/>
    <w:rsid w:val="001C47E5"/>
    <w:rsid w:val="001C47FB"/>
    <w:rsid w:val="001C518F"/>
    <w:rsid w:val="001C5266"/>
    <w:rsid w:val="001C540D"/>
    <w:rsid w:val="001C5496"/>
    <w:rsid w:val="001C5736"/>
    <w:rsid w:val="001C59B6"/>
    <w:rsid w:val="001C5AAC"/>
    <w:rsid w:val="001C6E0A"/>
    <w:rsid w:val="001C74A0"/>
    <w:rsid w:val="001D0954"/>
    <w:rsid w:val="001D0B25"/>
    <w:rsid w:val="001D0CAB"/>
    <w:rsid w:val="001D0D29"/>
    <w:rsid w:val="001D10C9"/>
    <w:rsid w:val="001D1638"/>
    <w:rsid w:val="001D234C"/>
    <w:rsid w:val="001D2414"/>
    <w:rsid w:val="001D379F"/>
    <w:rsid w:val="001D39B8"/>
    <w:rsid w:val="001D406C"/>
    <w:rsid w:val="001D512E"/>
    <w:rsid w:val="001D5DE0"/>
    <w:rsid w:val="001D626B"/>
    <w:rsid w:val="001D647F"/>
    <w:rsid w:val="001D66AA"/>
    <w:rsid w:val="001D66FC"/>
    <w:rsid w:val="001D6857"/>
    <w:rsid w:val="001D69FE"/>
    <w:rsid w:val="001D6C5A"/>
    <w:rsid w:val="001D75B4"/>
    <w:rsid w:val="001D7B00"/>
    <w:rsid w:val="001D7B6B"/>
    <w:rsid w:val="001E000F"/>
    <w:rsid w:val="001E03F1"/>
    <w:rsid w:val="001E051A"/>
    <w:rsid w:val="001E0572"/>
    <w:rsid w:val="001E0A67"/>
    <w:rsid w:val="001E1028"/>
    <w:rsid w:val="001E14E2"/>
    <w:rsid w:val="001E31A5"/>
    <w:rsid w:val="001E3AB5"/>
    <w:rsid w:val="001E4CC4"/>
    <w:rsid w:val="001E6302"/>
    <w:rsid w:val="001E6407"/>
    <w:rsid w:val="001E771F"/>
    <w:rsid w:val="001E7B84"/>
    <w:rsid w:val="001E7DCB"/>
    <w:rsid w:val="001F0455"/>
    <w:rsid w:val="001F0B96"/>
    <w:rsid w:val="001F0C28"/>
    <w:rsid w:val="001F0C64"/>
    <w:rsid w:val="001F132C"/>
    <w:rsid w:val="001F15F0"/>
    <w:rsid w:val="001F1882"/>
    <w:rsid w:val="001F2626"/>
    <w:rsid w:val="001F3215"/>
    <w:rsid w:val="001F3411"/>
    <w:rsid w:val="001F4287"/>
    <w:rsid w:val="001F4A23"/>
    <w:rsid w:val="001F4DBA"/>
    <w:rsid w:val="001F52E6"/>
    <w:rsid w:val="001F54C1"/>
    <w:rsid w:val="001F5532"/>
    <w:rsid w:val="001F6124"/>
    <w:rsid w:val="001F6857"/>
    <w:rsid w:val="001F6F12"/>
    <w:rsid w:val="001F75F4"/>
    <w:rsid w:val="001F78EE"/>
    <w:rsid w:val="001F7B24"/>
    <w:rsid w:val="001F7C56"/>
    <w:rsid w:val="00200407"/>
    <w:rsid w:val="002008F1"/>
    <w:rsid w:val="00201988"/>
    <w:rsid w:val="00201AE9"/>
    <w:rsid w:val="00201AF0"/>
    <w:rsid w:val="002022DC"/>
    <w:rsid w:val="0020258E"/>
    <w:rsid w:val="002028A5"/>
    <w:rsid w:val="0020375B"/>
    <w:rsid w:val="002038CB"/>
    <w:rsid w:val="00203C7A"/>
    <w:rsid w:val="00204060"/>
    <w:rsid w:val="0020415E"/>
    <w:rsid w:val="00204552"/>
    <w:rsid w:val="0020458E"/>
    <w:rsid w:val="00204DF9"/>
    <w:rsid w:val="00204FF4"/>
    <w:rsid w:val="00206D44"/>
    <w:rsid w:val="00206DA8"/>
    <w:rsid w:val="00210252"/>
    <w:rsid w:val="002104C6"/>
    <w:rsid w:val="0021056E"/>
    <w:rsid w:val="0021075D"/>
    <w:rsid w:val="0021096D"/>
    <w:rsid w:val="0021165A"/>
    <w:rsid w:val="002118D4"/>
    <w:rsid w:val="00211BC9"/>
    <w:rsid w:val="002121DD"/>
    <w:rsid w:val="002125EC"/>
    <w:rsid w:val="002127AD"/>
    <w:rsid w:val="00212A83"/>
    <w:rsid w:val="0021341C"/>
    <w:rsid w:val="0021351E"/>
    <w:rsid w:val="00213B0D"/>
    <w:rsid w:val="00214051"/>
    <w:rsid w:val="002145EB"/>
    <w:rsid w:val="0021485F"/>
    <w:rsid w:val="002152D2"/>
    <w:rsid w:val="00215AFD"/>
    <w:rsid w:val="00216181"/>
    <w:rsid w:val="0021620C"/>
    <w:rsid w:val="00216396"/>
    <w:rsid w:val="00216E78"/>
    <w:rsid w:val="0021708D"/>
    <w:rsid w:val="00217275"/>
    <w:rsid w:val="002172A7"/>
    <w:rsid w:val="0021768F"/>
    <w:rsid w:val="00217E6E"/>
    <w:rsid w:val="00220EBB"/>
    <w:rsid w:val="002211DD"/>
    <w:rsid w:val="002213B1"/>
    <w:rsid w:val="00221682"/>
    <w:rsid w:val="0022214F"/>
    <w:rsid w:val="00222984"/>
    <w:rsid w:val="002229CB"/>
    <w:rsid w:val="002234A0"/>
    <w:rsid w:val="00223DBB"/>
    <w:rsid w:val="0022490B"/>
    <w:rsid w:val="00227826"/>
    <w:rsid w:val="00227E55"/>
    <w:rsid w:val="002309EF"/>
    <w:rsid w:val="00230BAE"/>
    <w:rsid w:val="0023153B"/>
    <w:rsid w:val="002333F6"/>
    <w:rsid w:val="0023341F"/>
    <w:rsid w:val="00233740"/>
    <w:rsid w:val="00233DF9"/>
    <w:rsid w:val="0023427A"/>
    <w:rsid w:val="0023486E"/>
    <w:rsid w:val="00235E05"/>
    <w:rsid w:val="0023630A"/>
    <w:rsid w:val="00236823"/>
    <w:rsid w:val="00236F4B"/>
    <w:rsid w:val="0023729D"/>
    <w:rsid w:val="00237476"/>
    <w:rsid w:val="00237BB0"/>
    <w:rsid w:val="00237C5C"/>
    <w:rsid w:val="002403CD"/>
    <w:rsid w:val="00240609"/>
    <w:rsid w:val="00240FFD"/>
    <w:rsid w:val="002410A4"/>
    <w:rsid w:val="0024136B"/>
    <w:rsid w:val="00242B0D"/>
    <w:rsid w:val="0024337E"/>
    <w:rsid w:val="002448DB"/>
    <w:rsid w:val="00244A63"/>
    <w:rsid w:val="00245F01"/>
    <w:rsid w:val="002467C6"/>
    <w:rsid w:val="0024692A"/>
    <w:rsid w:val="002472A6"/>
    <w:rsid w:val="00247AAA"/>
    <w:rsid w:val="00247B33"/>
    <w:rsid w:val="00247D27"/>
    <w:rsid w:val="00247D5B"/>
    <w:rsid w:val="00250F7A"/>
    <w:rsid w:val="002518EB"/>
    <w:rsid w:val="00251BA7"/>
    <w:rsid w:val="00252BBA"/>
    <w:rsid w:val="00253123"/>
    <w:rsid w:val="00255E57"/>
    <w:rsid w:val="002562C7"/>
    <w:rsid w:val="00256368"/>
    <w:rsid w:val="002573CB"/>
    <w:rsid w:val="0025776A"/>
    <w:rsid w:val="002602C8"/>
    <w:rsid w:val="00260D94"/>
    <w:rsid w:val="00260DD2"/>
    <w:rsid w:val="002620A6"/>
    <w:rsid w:val="00262182"/>
    <w:rsid w:val="00263362"/>
    <w:rsid w:val="0026378D"/>
    <w:rsid w:val="00263B05"/>
    <w:rsid w:val="00264001"/>
    <w:rsid w:val="00264C27"/>
    <w:rsid w:val="00264F1C"/>
    <w:rsid w:val="00265083"/>
    <w:rsid w:val="00265446"/>
    <w:rsid w:val="002654A8"/>
    <w:rsid w:val="00265BE9"/>
    <w:rsid w:val="00266354"/>
    <w:rsid w:val="00266785"/>
    <w:rsid w:val="00267A18"/>
    <w:rsid w:val="00267AFC"/>
    <w:rsid w:val="00270A4E"/>
    <w:rsid w:val="0027100A"/>
    <w:rsid w:val="00271644"/>
    <w:rsid w:val="002719B4"/>
    <w:rsid w:val="00271A56"/>
    <w:rsid w:val="00271F46"/>
    <w:rsid w:val="002729B5"/>
    <w:rsid w:val="002733B5"/>
    <w:rsid w:val="00273462"/>
    <w:rsid w:val="0027395B"/>
    <w:rsid w:val="002740A1"/>
    <w:rsid w:val="0027423B"/>
    <w:rsid w:val="0027482C"/>
    <w:rsid w:val="00275854"/>
    <w:rsid w:val="0027671D"/>
    <w:rsid w:val="00276C70"/>
    <w:rsid w:val="00276E2E"/>
    <w:rsid w:val="002772AA"/>
    <w:rsid w:val="00280118"/>
    <w:rsid w:val="00280258"/>
    <w:rsid w:val="002806AD"/>
    <w:rsid w:val="002815AD"/>
    <w:rsid w:val="002824E2"/>
    <w:rsid w:val="00282D8C"/>
    <w:rsid w:val="00282D9A"/>
    <w:rsid w:val="00283B41"/>
    <w:rsid w:val="002842A7"/>
    <w:rsid w:val="00285F28"/>
    <w:rsid w:val="00286398"/>
    <w:rsid w:val="002865AC"/>
    <w:rsid w:val="00287E9A"/>
    <w:rsid w:val="0029015B"/>
    <w:rsid w:val="0029215C"/>
    <w:rsid w:val="00292BA8"/>
    <w:rsid w:val="00294711"/>
    <w:rsid w:val="00294F64"/>
    <w:rsid w:val="0029562F"/>
    <w:rsid w:val="002964EF"/>
    <w:rsid w:val="00296520"/>
    <w:rsid w:val="00297911"/>
    <w:rsid w:val="00297A36"/>
    <w:rsid w:val="002A050E"/>
    <w:rsid w:val="002A14D1"/>
    <w:rsid w:val="002A1A1C"/>
    <w:rsid w:val="002A29D3"/>
    <w:rsid w:val="002A31AD"/>
    <w:rsid w:val="002A3C42"/>
    <w:rsid w:val="002A3D40"/>
    <w:rsid w:val="002A5262"/>
    <w:rsid w:val="002A5D75"/>
    <w:rsid w:val="002A5DBE"/>
    <w:rsid w:val="002A5FE2"/>
    <w:rsid w:val="002A699D"/>
    <w:rsid w:val="002A7933"/>
    <w:rsid w:val="002A7CE7"/>
    <w:rsid w:val="002B09DF"/>
    <w:rsid w:val="002B15E6"/>
    <w:rsid w:val="002B19D9"/>
    <w:rsid w:val="002B1B1A"/>
    <w:rsid w:val="002B1C72"/>
    <w:rsid w:val="002B1D45"/>
    <w:rsid w:val="002B2486"/>
    <w:rsid w:val="002B3333"/>
    <w:rsid w:val="002B39EB"/>
    <w:rsid w:val="002B3B56"/>
    <w:rsid w:val="002B3D2C"/>
    <w:rsid w:val="002B46BB"/>
    <w:rsid w:val="002B5D5F"/>
    <w:rsid w:val="002B705B"/>
    <w:rsid w:val="002B7228"/>
    <w:rsid w:val="002C0EBA"/>
    <w:rsid w:val="002C1DE1"/>
    <w:rsid w:val="002C1ECB"/>
    <w:rsid w:val="002C2061"/>
    <w:rsid w:val="002C3598"/>
    <w:rsid w:val="002C35E0"/>
    <w:rsid w:val="002C3B75"/>
    <w:rsid w:val="002C40AC"/>
    <w:rsid w:val="002C4B9A"/>
    <w:rsid w:val="002C4DF1"/>
    <w:rsid w:val="002C4E19"/>
    <w:rsid w:val="002C4F92"/>
    <w:rsid w:val="002C53EE"/>
    <w:rsid w:val="002C5FA1"/>
    <w:rsid w:val="002C773A"/>
    <w:rsid w:val="002C7848"/>
    <w:rsid w:val="002D02DC"/>
    <w:rsid w:val="002D1591"/>
    <w:rsid w:val="002D24F7"/>
    <w:rsid w:val="002D2799"/>
    <w:rsid w:val="002D2CD7"/>
    <w:rsid w:val="002D33BD"/>
    <w:rsid w:val="002D375C"/>
    <w:rsid w:val="002D380F"/>
    <w:rsid w:val="002D3A92"/>
    <w:rsid w:val="002D3FBC"/>
    <w:rsid w:val="002D40A3"/>
    <w:rsid w:val="002D416C"/>
    <w:rsid w:val="002D4ADE"/>
    <w:rsid w:val="002D4CCC"/>
    <w:rsid w:val="002D4DDC"/>
    <w:rsid w:val="002D4F75"/>
    <w:rsid w:val="002D62FD"/>
    <w:rsid w:val="002D63E7"/>
    <w:rsid w:val="002D6493"/>
    <w:rsid w:val="002D7506"/>
    <w:rsid w:val="002D79F0"/>
    <w:rsid w:val="002D7AB6"/>
    <w:rsid w:val="002E06B2"/>
    <w:rsid w:val="002E06D0"/>
    <w:rsid w:val="002E10FC"/>
    <w:rsid w:val="002E1B78"/>
    <w:rsid w:val="002E2F45"/>
    <w:rsid w:val="002E329A"/>
    <w:rsid w:val="002E33A0"/>
    <w:rsid w:val="002E3640"/>
    <w:rsid w:val="002E3C27"/>
    <w:rsid w:val="002E403A"/>
    <w:rsid w:val="002E44B7"/>
    <w:rsid w:val="002E49D4"/>
    <w:rsid w:val="002E5E0E"/>
    <w:rsid w:val="002E62F4"/>
    <w:rsid w:val="002E687B"/>
    <w:rsid w:val="002E763B"/>
    <w:rsid w:val="002E7C37"/>
    <w:rsid w:val="002E7F3A"/>
    <w:rsid w:val="002F0F63"/>
    <w:rsid w:val="002F152E"/>
    <w:rsid w:val="002F1CA4"/>
    <w:rsid w:val="002F2324"/>
    <w:rsid w:val="002F29F1"/>
    <w:rsid w:val="002F31D2"/>
    <w:rsid w:val="002F32C1"/>
    <w:rsid w:val="002F3319"/>
    <w:rsid w:val="002F3BBA"/>
    <w:rsid w:val="002F434C"/>
    <w:rsid w:val="002F436B"/>
    <w:rsid w:val="002F4C94"/>
    <w:rsid w:val="002F4EDB"/>
    <w:rsid w:val="002F550F"/>
    <w:rsid w:val="002F5781"/>
    <w:rsid w:val="002F5B3D"/>
    <w:rsid w:val="002F5B5C"/>
    <w:rsid w:val="002F6054"/>
    <w:rsid w:val="002F773D"/>
    <w:rsid w:val="002F77FB"/>
    <w:rsid w:val="002F786A"/>
    <w:rsid w:val="002F7BD9"/>
    <w:rsid w:val="00300549"/>
    <w:rsid w:val="00300AFF"/>
    <w:rsid w:val="00301A58"/>
    <w:rsid w:val="0030262B"/>
    <w:rsid w:val="003028A8"/>
    <w:rsid w:val="00302C1F"/>
    <w:rsid w:val="00303D0D"/>
    <w:rsid w:val="0030442C"/>
    <w:rsid w:val="00304807"/>
    <w:rsid w:val="00306067"/>
    <w:rsid w:val="00306205"/>
    <w:rsid w:val="00306377"/>
    <w:rsid w:val="003066BD"/>
    <w:rsid w:val="00306DAF"/>
    <w:rsid w:val="0030731C"/>
    <w:rsid w:val="00307D89"/>
    <w:rsid w:val="003107B8"/>
    <w:rsid w:val="00310E13"/>
    <w:rsid w:val="003110EE"/>
    <w:rsid w:val="00311244"/>
    <w:rsid w:val="00311450"/>
    <w:rsid w:val="003115EF"/>
    <w:rsid w:val="00311F59"/>
    <w:rsid w:val="003122B1"/>
    <w:rsid w:val="003130D3"/>
    <w:rsid w:val="00314614"/>
    <w:rsid w:val="0031541E"/>
    <w:rsid w:val="00315713"/>
    <w:rsid w:val="00315B96"/>
    <w:rsid w:val="0031686C"/>
    <w:rsid w:val="00316DE4"/>
    <w:rsid w:val="00316FE0"/>
    <w:rsid w:val="00317399"/>
    <w:rsid w:val="0031790D"/>
    <w:rsid w:val="003204D2"/>
    <w:rsid w:val="00321B5D"/>
    <w:rsid w:val="00322045"/>
    <w:rsid w:val="00322A9F"/>
    <w:rsid w:val="003230E0"/>
    <w:rsid w:val="003232FE"/>
    <w:rsid w:val="0032349D"/>
    <w:rsid w:val="00323C6D"/>
    <w:rsid w:val="003250C5"/>
    <w:rsid w:val="00325564"/>
    <w:rsid w:val="00325CB1"/>
    <w:rsid w:val="0032605E"/>
    <w:rsid w:val="00326D4C"/>
    <w:rsid w:val="003275D1"/>
    <w:rsid w:val="003276BE"/>
    <w:rsid w:val="00327B5A"/>
    <w:rsid w:val="00327E88"/>
    <w:rsid w:val="00330B2A"/>
    <w:rsid w:val="00331114"/>
    <w:rsid w:val="00331147"/>
    <w:rsid w:val="003312E0"/>
    <w:rsid w:val="00331447"/>
    <w:rsid w:val="00331E17"/>
    <w:rsid w:val="00333063"/>
    <w:rsid w:val="00333BD2"/>
    <w:rsid w:val="00333BEA"/>
    <w:rsid w:val="00334B5B"/>
    <w:rsid w:val="00335BC7"/>
    <w:rsid w:val="00335E2B"/>
    <w:rsid w:val="00335F45"/>
    <w:rsid w:val="003368BF"/>
    <w:rsid w:val="00336C9F"/>
    <w:rsid w:val="003370B5"/>
    <w:rsid w:val="00337D43"/>
    <w:rsid w:val="003408E3"/>
    <w:rsid w:val="00340982"/>
    <w:rsid w:val="00340ABE"/>
    <w:rsid w:val="00341590"/>
    <w:rsid w:val="0034190C"/>
    <w:rsid w:val="00341D81"/>
    <w:rsid w:val="00341F47"/>
    <w:rsid w:val="0034239A"/>
    <w:rsid w:val="003424D6"/>
    <w:rsid w:val="00342689"/>
    <w:rsid w:val="00343480"/>
    <w:rsid w:val="00343D60"/>
    <w:rsid w:val="00344006"/>
    <w:rsid w:val="003442BB"/>
    <w:rsid w:val="00344D08"/>
    <w:rsid w:val="00345599"/>
    <w:rsid w:val="00345B0A"/>
    <w:rsid w:val="00345E89"/>
    <w:rsid w:val="003461EB"/>
    <w:rsid w:val="003467FE"/>
    <w:rsid w:val="0034686C"/>
    <w:rsid w:val="00346AB7"/>
    <w:rsid w:val="00347126"/>
    <w:rsid w:val="0034753E"/>
    <w:rsid w:val="003478E0"/>
    <w:rsid w:val="00347A9C"/>
    <w:rsid w:val="00347BF5"/>
    <w:rsid w:val="00347D03"/>
    <w:rsid w:val="00347E2B"/>
    <w:rsid w:val="00347F04"/>
    <w:rsid w:val="003504E2"/>
    <w:rsid w:val="0035102D"/>
    <w:rsid w:val="00352215"/>
    <w:rsid w:val="003522A1"/>
    <w:rsid w:val="0035254B"/>
    <w:rsid w:val="003528E8"/>
    <w:rsid w:val="003531B6"/>
    <w:rsid w:val="0035341F"/>
    <w:rsid w:val="00353555"/>
    <w:rsid w:val="00354173"/>
    <w:rsid w:val="00354204"/>
    <w:rsid w:val="00354632"/>
    <w:rsid w:val="003548D2"/>
    <w:rsid w:val="00354CF0"/>
    <w:rsid w:val="003553A2"/>
    <w:rsid w:val="0035579D"/>
    <w:rsid w:val="003565D4"/>
    <w:rsid w:val="003600F6"/>
    <w:rsid w:val="003606B6"/>
    <w:rsid w:val="003607FB"/>
    <w:rsid w:val="00360FD5"/>
    <w:rsid w:val="00361140"/>
    <w:rsid w:val="003613C5"/>
    <w:rsid w:val="003629F6"/>
    <w:rsid w:val="00362C54"/>
    <w:rsid w:val="00362D3D"/>
    <w:rsid w:val="0036312A"/>
    <w:rsid w:val="00363314"/>
    <w:rsid w:val="0036340D"/>
    <w:rsid w:val="003634A5"/>
    <w:rsid w:val="00363B0C"/>
    <w:rsid w:val="00363E15"/>
    <w:rsid w:val="00364026"/>
    <w:rsid w:val="00364424"/>
    <w:rsid w:val="00364AE8"/>
    <w:rsid w:val="00366189"/>
    <w:rsid w:val="00366868"/>
    <w:rsid w:val="00366C09"/>
    <w:rsid w:val="003671E8"/>
    <w:rsid w:val="00367506"/>
    <w:rsid w:val="0036773D"/>
    <w:rsid w:val="00367EFF"/>
    <w:rsid w:val="00370085"/>
    <w:rsid w:val="0037008A"/>
    <w:rsid w:val="00370519"/>
    <w:rsid w:val="00371454"/>
    <w:rsid w:val="00371A3C"/>
    <w:rsid w:val="00372108"/>
    <w:rsid w:val="00372455"/>
    <w:rsid w:val="00373EE7"/>
    <w:rsid w:val="003744A7"/>
    <w:rsid w:val="00374755"/>
    <w:rsid w:val="00374D1A"/>
    <w:rsid w:val="003751EF"/>
    <w:rsid w:val="00375486"/>
    <w:rsid w:val="00375F84"/>
    <w:rsid w:val="00376235"/>
    <w:rsid w:val="00377530"/>
    <w:rsid w:val="00377ABF"/>
    <w:rsid w:val="00380016"/>
    <w:rsid w:val="00381FB6"/>
    <w:rsid w:val="0038288D"/>
    <w:rsid w:val="00382ED1"/>
    <w:rsid w:val="003831F4"/>
    <w:rsid w:val="00383562"/>
    <w:rsid w:val="003835A5"/>
    <w:rsid w:val="003835E8"/>
    <w:rsid w:val="003836D3"/>
    <w:rsid w:val="00383A52"/>
    <w:rsid w:val="00383A6E"/>
    <w:rsid w:val="00383A8B"/>
    <w:rsid w:val="00384931"/>
    <w:rsid w:val="00385618"/>
    <w:rsid w:val="00385927"/>
    <w:rsid w:val="00385FF8"/>
    <w:rsid w:val="003862E0"/>
    <w:rsid w:val="00387653"/>
    <w:rsid w:val="003913FC"/>
    <w:rsid w:val="00391652"/>
    <w:rsid w:val="003917F7"/>
    <w:rsid w:val="00391917"/>
    <w:rsid w:val="00392096"/>
    <w:rsid w:val="0039507F"/>
    <w:rsid w:val="0039568E"/>
    <w:rsid w:val="00396833"/>
    <w:rsid w:val="00396AF8"/>
    <w:rsid w:val="003A0408"/>
    <w:rsid w:val="003A092E"/>
    <w:rsid w:val="003A1260"/>
    <w:rsid w:val="003A2617"/>
    <w:rsid w:val="003A295F"/>
    <w:rsid w:val="003A2A1A"/>
    <w:rsid w:val="003A41DD"/>
    <w:rsid w:val="003A4FAB"/>
    <w:rsid w:val="003A5452"/>
    <w:rsid w:val="003A6137"/>
    <w:rsid w:val="003A6CCD"/>
    <w:rsid w:val="003A6E38"/>
    <w:rsid w:val="003A7033"/>
    <w:rsid w:val="003A7097"/>
    <w:rsid w:val="003A7988"/>
    <w:rsid w:val="003B0156"/>
    <w:rsid w:val="003B073A"/>
    <w:rsid w:val="003B0B08"/>
    <w:rsid w:val="003B120D"/>
    <w:rsid w:val="003B186B"/>
    <w:rsid w:val="003B1A4E"/>
    <w:rsid w:val="003B1E9D"/>
    <w:rsid w:val="003B22BF"/>
    <w:rsid w:val="003B2647"/>
    <w:rsid w:val="003B2CB8"/>
    <w:rsid w:val="003B2E94"/>
    <w:rsid w:val="003B34F0"/>
    <w:rsid w:val="003B3DA4"/>
    <w:rsid w:val="003B3FE5"/>
    <w:rsid w:val="003B47FE"/>
    <w:rsid w:val="003B4BE9"/>
    <w:rsid w:val="003B4F91"/>
    <w:rsid w:val="003B5673"/>
    <w:rsid w:val="003B5837"/>
    <w:rsid w:val="003B6287"/>
    <w:rsid w:val="003B62C9"/>
    <w:rsid w:val="003B6736"/>
    <w:rsid w:val="003B78E7"/>
    <w:rsid w:val="003B7AFB"/>
    <w:rsid w:val="003C07BF"/>
    <w:rsid w:val="003C0B01"/>
    <w:rsid w:val="003C0C82"/>
    <w:rsid w:val="003C1207"/>
    <w:rsid w:val="003C1574"/>
    <w:rsid w:val="003C2C42"/>
    <w:rsid w:val="003C31E5"/>
    <w:rsid w:val="003C34DA"/>
    <w:rsid w:val="003C435A"/>
    <w:rsid w:val="003C45C7"/>
    <w:rsid w:val="003C4836"/>
    <w:rsid w:val="003C4C8A"/>
    <w:rsid w:val="003C559D"/>
    <w:rsid w:val="003C6090"/>
    <w:rsid w:val="003C65C7"/>
    <w:rsid w:val="003C7176"/>
    <w:rsid w:val="003C755E"/>
    <w:rsid w:val="003D0678"/>
    <w:rsid w:val="003D0929"/>
    <w:rsid w:val="003D0AA8"/>
    <w:rsid w:val="003D2A33"/>
    <w:rsid w:val="003D3858"/>
    <w:rsid w:val="003D3A5F"/>
    <w:rsid w:val="003D3C8C"/>
    <w:rsid w:val="003D4729"/>
    <w:rsid w:val="003D5208"/>
    <w:rsid w:val="003D57A5"/>
    <w:rsid w:val="003D6903"/>
    <w:rsid w:val="003D6BCF"/>
    <w:rsid w:val="003D74D9"/>
    <w:rsid w:val="003D7DD6"/>
    <w:rsid w:val="003E0991"/>
    <w:rsid w:val="003E10B5"/>
    <w:rsid w:val="003E161A"/>
    <w:rsid w:val="003E1F8B"/>
    <w:rsid w:val="003E2DDD"/>
    <w:rsid w:val="003E3C8D"/>
    <w:rsid w:val="003E4173"/>
    <w:rsid w:val="003E50C4"/>
    <w:rsid w:val="003E57A7"/>
    <w:rsid w:val="003E5AAF"/>
    <w:rsid w:val="003E5D91"/>
    <w:rsid w:val="003E5F90"/>
    <w:rsid w:val="003E600D"/>
    <w:rsid w:val="003E64DF"/>
    <w:rsid w:val="003E6A5D"/>
    <w:rsid w:val="003E6BB3"/>
    <w:rsid w:val="003E7417"/>
    <w:rsid w:val="003E777A"/>
    <w:rsid w:val="003E7D25"/>
    <w:rsid w:val="003F045C"/>
    <w:rsid w:val="003F09EC"/>
    <w:rsid w:val="003F193A"/>
    <w:rsid w:val="003F2F0E"/>
    <w:rsid w:val="003F335C"/>
    <w:rsid w:val="003F39E2"/>
    <w:rsid w:val="003F4207"/>
    <w:rsid w:val="003F45E1"/>
    <w:rsid w:val="003F58CF"/>
    <w:rsid w:val="003F5C46"/>
    <w:rsid w:val="003F699E"/>
    <w:rsid w:val="003F6CCA"/>
    <w:rsid w:val="003F751C"/>
    <w:rsid w:val="003F7CBB"/>
    <w:rsid w:val="003F7D34"/>
    <w:rsid w:val="0040005E"/>
    <w:rsid w:val="004001F1"/>
    <w:rsid w:val="0040036D"/>
    <w:rsid w:val="00400775"/>
    <w:rsid w:val="00402707"/>
    <w:rsid w:val="00404075"/>
    <w:rsid w:val="00405BBA"/>
    <w:rsid w:val="00406CE7"/>
    <w:rsid w:val="00406F6D"/>
    <w:rsid w:val="004071E5"/>
    <w:rsid w:val="00407290"/>
    <w:rsid w:val="00407701"/>
    <w:rsid w:val="00410557"/>
    <w:rsid w:val="004107F5"/>
    <w:rsid w:val="0041129C"/>
    <w:rsid w:val="00411900"/>
    <w:rsid w:val="00411FC4"/>
    <w:rsid w:val="0041249F"/>
    <w:rsid w:val="00412C76"/>
    <w:rsid w:val="00412C8E"/>
    <w:rsid w:val="00412F8D"/>
    <w:rsid w:val="00413526"/>
    <w:rsid w:val="00414A81"/>
    <w:rsid w:val="00414C0D"/>
    <w:rsid w:val="0041518D"/>
    <w:rsid w:val="00416120"/>
    <w:rsid w:val="004168ED"/>
    <w:rsid w:val="00416AA0"/>
    <w:rsid w:val="00416AEC"/>
    <w:rsid w:val="00416CBF"/>
    <w:rsid w:val="00416EEB"/>
    <w:rsid w:val="00417A5C"/>
    <w:rsid w:val="00417E70"/>
    <w:rsid w:val="004205E2"/>
    <w:rsid w:val="004209BD"/>
    <w:rsid w:val="0042221D"/>
    <w:rsid w:val="00422F45"/>
    <w:rsid w:val="00423A04"/>
    <w:rsid w:val="00423C9E"/>
    <w:rsid w:val="00423F0A"/>
    <w:rsid w:val="004242AA"/>
    <w:rsid w:val="004243E5"/>
    <w:rsid w:val="00424B5C"/>
    <w:rsid w:val="00424CAA"/>
    <w:rsid w:val="00424DD3"/>
    <w:rsid w:val="00425926"/>
    <w:rsid w:val="00425A85"/>
    <w:rsid w:val="0042625A"/>
    <w:rsid w:val="004269C5"/>
    <w:rsid w:val="00427684"/>
    <w:rsid w:val="004277F2"/>
    <w:rsid w:val="00427932"/>
    <w:rsid w:val="004305A9"/>
    <w:rsid w:val="004305B4"/>
    <w:rsid w:val="0043098D"/>
    <w:rsid w:val="00431282"/>
    <w:rsid w:val="004318C2"/>
    <w:rsid w:val="00432483"/>
    <w:rsid w:val="00433F1E"/>
    <w:rsid w:val="004344B5"/>
    <w:rsid w:val="00434CD3"/>
    <w:rsid w:val="00435178"/>
    <w:rsid w:val="00435521"/>
    <w:rsid w:val="00435939"/>
    <w:rsid w:val="00435A56"/>
    <w:rsid w:val="00435B77"/>
    <w:rsid w:val="00435E9B"/>
    <w:rsid w:val="00436F4E"/>
    <w:rsid w:val="00437856"/>
    <w:rsid w:val="00437986"/>
    <w:rsid w:val="00437CC7"/>
    <w:rsid w:val="004403A2"/>
    <w:rsid w:val="00440729"/>
    <w:rsid w:val="00441A9E"/>
    <w:rsid w:val="00441E0C"/>
    <w:rsid w:val="00441EC3"/>
    <w:rsid w:val="004424A6"/>
    <w:rsid w:val="00442681"/>
    <w:rsid w:val="00442B9C"/>
    <w:rsid w:val="00442C7D"/>
    <w:rsid w:val="00442E84"/>
    <w:rsid w:val="004436BE"/>
    <w:rsid w:val="00443A1A"/>
    <w:rsid w:val="00443AEF"/>
    <w:rsid w:val="0044401B"/>
    <w:rsid w:val="00444200"/>
    <w:rsid w:val="004444F8"/>
    <w:rsid w:val="00444BC3"/>
    <w:rsid w:val="004450A3"/>
    <w:rsid w:val="0044569F"/>
    <w:rsid w:val="00445EFA"/>
    <w:rsid w:val="004462CC"/>
    <w:rsid w:val="00446CAC"/>
    <w:rsid w:val="0044738A"/>
    <w:rsid w:val="004473D3"/>
    <w:rsid w:val="004475C3"/>
    <w:rsid w:val="00447CEC"/>
    <w:rsid w:val="0045021F"/>
    <w:rsid w:val="00450C3A"/>
    <w:rsid w:val="00451D49"/>
    <w:rsid w:val="00452231"/>
    <w:rsid w:val="0045277B"/>
    <w:rsid w:val="00452B8B"/>
    <w:rsid w:val="00453F5D"/>
    <w:rsid w:val="004546C6"/>
    <w:rsid w:val="004553FD"/>
    <w:rsid w:val="00455D97"/>
    <w:rsid w:val="00456C74"/>
    <w:rsid w:val="004570C2"/>
    <w:rsid w:val="00457141"/>
    <w:rsid w:val="0045745D"/>
    <w:rsid w:val="00457C80"/>
    <w:rsid w:val="004604F4"/>
    <w:rsid w:val="0046076D"/>
    <w:rsid w:val="00460A3E"/>
    <w:rsid w:val="00460C13"/>
    <w:rsid w:val="00461010"/>
    <w:rsid w:val="00461636"/>
    <w:rsid w:val="00462638"/>
    <w:rsid w:val="00462A53"/>
    <w:rsid w:val="00462E4B"/>
    <w:rsid w:val="00463228"/>
    <w:rsid w:val="004635DA"/>
    <w:rsid w:val="00463782"/>
    <w:rsid w:val="00463CA2"/>
    <w:rsid w:val="00463CBE"/>
    <w:rsid w:val="0046544A"/>
    <w:rsid w:val="00465A8D"/>
    <w:rsid w:val="00465AF9"/>
    <w:rsid w:val="00465C6A"/>
    <w:rsid w:val="004667E0"/>
    <w:rsid w:val="00466816"/>
    <w:rsid w:val="004674D7"/>
    <w:rsid w:val="0046760E"/>
    <w:rsid w:val="00467AD1"/>
    <w:rsid w:val="004702AD"/>
    <w:rsid w:val="0047067A"/>
    <w:rsid w:val="00470C97"/>
    <w:rsid w:val="00470E10"/>
    <w:rsid w:val="004715CB"/>
    <w:rsid w:val="00471965"/>
    <w:rsid w:val="00471CBF"/>
    <w:rsid w:val="00471E94"/>
    <w:rsid w:val="00471EEB"/>
    <w:rsid w:val="004734AE"/>
    <w:rsid w:val="00477488"/>
    <w:rsid w:val="00477687"/>
    <w:rsid w:val="00477A97"/>
    <w:rsid w:val="004806D8"/>
    <w:rsid w:val="00481343"/>
    <w:rsid w:val="0048151E"/>
    <w:rsid w:val="00481F87"/>
    <w:rsid w:val="00482304"/>
    <w:rsid w:val="00482E6E"/>
    <w:rsid w:val="00482ECF"/>
    <w:rsid w:val="004842F7"/>
    <w:rsid w:val="00484376"/>
    <w:rsid w:val="004843B5"/>
    <w:rsid w:val="0048481C"/>
    <w:rsid w:val="00485176"/>
    <w:rsid w:val="0048549E"/>
    <w:rsid w:val="00485999"/>
    <w:rsid w:val="00485D27"/>
    <w:rsid w:val="00485EA5"/>
    <w:rsid w:val="00485F36"/>
    <w:rsid w:val="00486034"/>
    <w:rsid w:val="00486B23"/>
    <w:rsid w:val="00486E69"/>
    <w:rsid w:val="00486F43"/>
    <w:rsid w:val="00490D7E"/>
    <w:rsid w:val="004921F1"/>
    <w:rsid w:val="00492748"/>
    <w:rsid w:val="004930C6"/>
    <w:rsid w:val="00493347"/>
    <w:rsid w:val="00493AC6"/>
    <w:rsid w:val="0049473C"/>
    <w:rsid w:val="00495055"/>
    <w:rsid w:val="00496092"/>
    <w:rsid w:val="0049667C"/>
    <w:rsid w:val="00496D69"/>
    <w:rsid w:val="004973F3"/>
    <w:rsid w:val="00497577"/>
    <w:rsid w:val="00497975"/>
    <w:rsid w:val="004A08DB"/>
    <w:rsid w:val="004A0CF4"/>
    <w:rsid w:val="004A25D0"/>
    <w:rsid w:val="004A2ECF"/>
    <w:rsid w:val="004A31C6"/>
    <w:rsid w:val="004A34D2"/>
    <w:rsid w:val="004A37E8"/>
    <w:rsid w:val="004A43D0"/>
    <w:rsid w:val="004A5403"/>
    <w:rsid w:val="004A540F"/>
    <w:rsid w:val="004A59BE"/>
    <w:rsid w:val="004A5CD2"/>
    <w:rsid w:val="004A6BCA"/>
    <w:rsid w:val="004A6CBF"/>
    <w:rsid w:val="004A7549"/>
    <w:rsid w:val="004A77ED"/>
    <w:rsid w:val="004A7A17"/>
    <w:rsid w:val="004A7E12"/>
    <w:rsid w:val="004B02A4"/>
    <w:rsid w:val="004B05B1"/>
    <w:rsid w:val="004B09D4"/>
    <w:rsid w:val="004B1A3E"/>
    <w:rsid w:val="004B28B6"/>
    <w:rsid w:val="004B309D"/>
    <w:rsid w:val="004B330A"/>
    <w:rsid w:val="004B4556"/>
    <w:rsid w:val="004B50BE"/>
    <w:rsid w:val="004B67AA"/>
    <w:rsid w:val="004B718D"/>
    <w:rsid w:val="004B78E6"/>
    <w:rsid w:val="004B7C8E"/>
    <w:rsid w:val="004C009D"/>
    <w:rsid w:val="004C06D9"/>
    <w:rsid w:val="004C0827"/>
    <w:rsid w:val="004C1696"/>
    <w:rsid w:val="004C16D1"/>
    <w:rsid w:val="004C1A2D"/>
    <w:rsid w:val="004C28DA"/>
    <w:rsid w:val="004C2B1D"/>
    <w:rsid w:val="004C2BB4"/>
    <w:rsid w:val="004C3D3C"/>
    <w:rsid w:val="004C481A"/>
    <w:rsid w:val="004C4D18"/>
    <w:rsid w:val="004C4DDC"/>
    <w:rsid w:val="004C5305"/>
    <w:rsid w:val="004C56C2"/>
    <w:rsid w:val="004C68D9"/>
    <w:rsid w:val="004D0EDC"/>
    <w:rsid w:val="004D1220"/>
    <w:rsid w:val="004D137E"/>
    <w:rsid w:val="004D14B3"/>
    <w:rsid w:val="004D1529"/>
    <w:rsid w:val="004D1675"/>
    <w:rsid w:val="004D2253"/>
    <w:rsid w:val="004D29B8"/>
    <w:rsid w:val="004D2E21"/>
    <w:rsid w:val="004D2FC1"/>
    <w:rsid w:val="004D3495"/>
    <w:rsid w:val="004D35F9"/>
    <w:rsid w:val="004D4199"/>
    <w:rsid w:val="004D50FA"/>
    <w:rsid w:val="004D5514"/>
    <w:rsid w:val="004D56C3"/>
    <w:rsid w:val="004D68B9"/>
    <w:rsid w:val="004D6C00"/>
    <w:rsid w:val="004D6D13"/>
    <w:rsid w:val="004D7D41"/>
    <w:rsid w:val="004E0338"/>
    <w:rsid w:val="004E096F"/>
    <w:rsid w:val="004E14D2"/>
    <w:rsid w:val="004E1699"/>
    <w:rsid w:val="004E24DD"/>
    <w:rsid w:val="004E2A6F"/>
    <w:rsid w:val="004E2D36"/>
    <w:rsid w:val="004E418A"/>
    <w:rsid w:val="004E4BBB"/>
    <w:rsid w:val="004E4EA4"/>
    <w:rsid w:val="004E4FF3"/>
    <w:rsid w:val="004E56A8"/>
    <w:rsid w:val="004E5814"/>
    <w:rsid w:val="004E60CE"/>
    <w:rsid w:val="004E652D"/>
    <w:rsid w:val="004E6A84"/>
    <w:rsid w:val="004E7E13"/>
    <w:rsid w:val="004F0847"/>
    <w:rsid w:val="004F0ED4"/>
    <w:rsid w:val="004F0F5A"/>
    <w:rsid w:val="004F1240"/>
    <w:rsid w:val="004F1937"/>
    <w:rsid w:val="004F1A2A"/>
    <w:rsid w:val="004F1ED2"/>
    <w:rsid w:val="004F25A2"/>
    <w:rsid w:val="004F2AF0"/>
    <w:rsid w:val="004F2C35"/>
    <w:rsid w:val="004F3458"/>
    <w:rsid w:val="004F3B55"/>
    <w:rsid w:val="004F411B"/>
    <w:rsid w:val="004F428E"/>
    <w:rsid w:val="004F47D3"/>
    <w:rsid w:val="004F4E46"/>
    <w:rsid w:val="004F5F14"/>
    <w:rsid w:val="004F6B7D"/>
    <w:rsid w:val="004F6D5D"/>
    <w:rsid w:val="005015F6"/>
    <w:rsid w:val="0050192B"/>
    <w:rsid w:val="00501CC4"/>
    <w:rsid w:val="005030C4"/>
    <w:rsid w:val="005031C5"/>
    <w:rsid w:val="0050325E"/>
    <w:rsid w:val="00503380"/>
    <w:rsid w:val="00503393"/>
    <w:rsid w:val="00503458"/>
    <w:rsid w:val="00504077"/>
    <w:rsid w:val="005046D7"/>
    <w:rsid w:val="00504966"/>
    <w:rsid w:val="00504ADC"/>
    <w:rsid w:val="00504BA7"/>
    <w:rsid w:val="00504BD6"/>
    <w:rsid w:val="00504D09"/>
    <w:rsid w:val="00504E07"/>
    <w:rsid w:val="00504FDC"/>
    <w:rsid w:val="005056E9"/>
    <w:rsid w:val="00507DD7"/>
    <w:rsid w:val="00510B30"/>
    <w:rsid w:val="005120CC"/>
    <w:rsid w:val="0051298C"/>
    <w:rsid w:val="00512B7B"/>
    <w:rsid w:val="00512CE2"/>
    <w:rsid w:val="00512F4A"/>
    <w:rsid w:val="005133F6"/>
    <w:rsid w:val="00514EA1"/>
    <w:rsid w:val="0051798B"/>
    <w:rsid w:val="005179F1"/>
    <w:rsid w:val="005209C7"/>
    <w:rsid w:val="00521AA5"/>
    <w:rsid w:val="00521C40"/>
    <w:rsid w:val="00521F5A"/>
    <w:rsid w:val="005225DF"/>
    <w:rsid w:val="00522A3D"/>
    <w:rsid w:val="00522CF7"/>
    <w:rsid w:val="00522EBF"/>
    <w:rsid w:val="005230F0"/>
    <w:rsid w:val="00523BC5"/>
    <w:rsid w:val="00523E17"/>
    <w:rsid w:val="00524195"/>
    <w:rsid w:val="00524ED2"/>
    <w:rsid w:val="005259E9"/>
    <w:rsid w:val="00525E06"/>
    <w:rsid w:val="00526454"/>
    <w:rsid w:val="0052689A"/>
    <w:rsid w:val="00526931"/>
    <w:rsid w:val="00526D55"/>
    <w:rsid w:val="00527642"/>
    <w:rsid w:val="005304D9"/>
    <w:rsid w:val="00531001"/>
    <w:rsid w:val="00531823"/>
    <w:rsid w:val="00531991"/>
    <w:rsid w:val="005327BB"/>
    <w:rsid w:val="00532821"/>
    <w:rsid w:val="00532A38"/>
    <w:rsid w:val="00533E7D"/>
    <w:rsid w:val="00534ECC"/>
    <w:rsid w:val="00535017"/>
    <w:rsid w:val="0053508A"/>
    <w:rsid w:val="005365DA"/>
    <w:rsid w:val="005365F6"/>
    <w:rsid w:val="0053720D"/>
    <w:rsid w:val="0053730F"/>
    <w:rsid w:val="00537E7A"/>
    <w:rsid w:val="00540379"/>
    <w:rsid w:val="00540764"/>
    <w:rsid w:val="00540C49"/>
    <w:rsid w:val="00540D5D"/>
    <w:rsid w:val="00540E78"/>
    <w:rsid w:val="00540EF5"/>
    <w:rsid w:val="005411FC"/>
    <w:rsid w:val="005415B9"/>
    <w:rsid w:val="00541BF3"/>
    <w:rsid w:val="00541CD3"/>
    <w:rsid w:val="005427B1"/>
    <w:rsid w:val="005428B0"/>
    <w:rsid w:val="00543691"/>
    <w:rsid w:val="0054400C"/>
    <w:rsid w:val="0054443C"/>
    <w:rsid w:val="005447A3"/>
    <w:rsid w:val="00544A5D"/>
    <w:rsid w:val="00545A6F"/>
    <w:rsid w:val="005463FD"/>
    <w:rsid w:val="005467B6"/>
    <w:rsid w:val="00547515"/>
    <w:rsid w:val="005476FA"/>
    <w:rsid w:val="00547E12"/>
    <w:rsid w:val="0055010F"/>
    <w:rsid w:val="00550272"/>
    <w:rsid w:val="00550FD9"/>
    <w:rsid w:val="00551CB4"/>
    <w:rsid w:val="00551F09"/>
    <w:rsid w:val="005529B1"/>
    <w:rsid w:val="005553B2"/>
    <w:rsid w:val="0055595E"/>
    <w:rsid w:val="005559D2"/>
    <w:rsid w:val="00556AC9"/>
    <w:rsid w:val="00557988"/>
    <w:rsid w:val="00557BBA"/>
    <w:rsid w:val="005601CB"/>
    <w:rsid w:val="005602C6"/>
    <w:rsid w:val="00560A7F"/>
    <w:rsid w:val="00560AEB"/>
    <w:rsid w:val="00561F3A"/>
    <w:rsid w:val="00562170"/>
    <w:rsid w:val="00562542"/>
    <w:rsid w:val="0056267F"/>
    <w:rsid w:val="00562777"/>
    <w:rsid w:val="00562C49"/>
    <w:rsid w:val="00562DEF"/>
    <w:rsid w:val="00562E07"/>
    <w:rsid w:val="00562F96"/>
    <w:rsid w:val="00563087"/>
    <w:rsid w:val="0056321A"/>
    <w:rsid w:val="00563A35"/>
    <w:rsid w:val="005641F4"/>
    <w:rsid w:val="00564615"/>
    <w:rsid w:val="00564BE0"/>
    <w:rsid w:val="005651E5"/>
    <w:rsid w:val="005656F5"/>
    <w:rsid w:val="00566596"/>
    <w:rsid w:val="005665A9"/>
    <w:rsid w:val="00567C7E"/>
    <w:rsid w:val="00570151"/>
    <w:rsid w:val="00570207"/>
    <w:rsid w:val="00572473"/>
    <w:rsid w:val="00572926"/>
    <w:rsid w:val="00573E6B"/>
    <w:rsid w:val="00574074"/>
    <w:rsid w:val="005741BB"/>
    <w:rsid w:val="005741E9"/>
    <w:rsid w:val="005748CF"/>
    <w:rsid w:val="00575135"/>
    <w:rsid w:val="00575589"/>
    <w:rsid w:val="005762F8"/>
    <w:rsid w:val="00576E8E"/>
    <w:rsid w:val="00576F49"/>
    <w:rsid w:val="00580035"/>
    <w:rsid w:val="00580AD1"/>
    <w:rsid w:val="00580DA2"/>
    <w:rsid w:val="00581243"/>
    <w:rsid w:val="00581CFA"/>
    <w:rsid w:val="00582E16"/>
    <w:rsid w:val="00582F5B"/>
    <w:rsid w:val="00582FA8"/>
    <w:rsid w:val="00584270"/>
    <w:rsid w:val="0058469E"/>
    <w:rsid w:val="00584738"/>
    <w:rsid w:val="00584D18"/>
    <w:rsid w:val="00584D51"/>
    <w:rsid w:val="0058530C"/>
    <w:rsid w:val="00585538"/>
    <w:rsid w:val="00585845"/>
    <w:rsid w:val="005859BE"/>
    <w:rsid w:val="005863CC"/>
    <w:rsid w:val="00586A37"/>
    <w:rsid w:val="005876D1"/>
    <w:rsid w:val="00590121"/>
    <w:rsid w:val="00590790"/>
    <w:rsid w:val="00591C00"/>
    <w:rsid w:val="005920B0"/>
    <w:rsid w:val="005920CD"/>
    <w:rsid w:val="0059363E"/>
    <w:rsid w:val="0059380D"/>
    <w:rsid w:val="00594506"/>
    <w:rsid w:val="005947B4"/>
    <w:rsid w:val="00594B06"/>
    <w:rsid w:val="00594EC2"/>
    <w:rsid w:val="0059516D"/>
    <w:rsid w:val="00595319"/>
    <w:rsid w:val="0059576C"/>
    <w:rsid w:val="00595A8F"/>
    <w:rsid w:val="005961CC"/>
    <w:rsid w:val="00596800"/>
    <w:rsid w:val="00596E40"/>
    <w:rsid w:val="0059758D"/>
    <w:rsid w:val="005977C2"/>
    <w:rsid w:val="00597BF2"/>
    <w:rsid w:val="005A1F54"/>
    <w:rsid w:val="005A3020"/>
    <w:rsid w:val="005A41FB"/>
    <w:rsid w:val="005A4296"/>
    <w:rsid w:val="005A4455"/>
    <w:rsid w:val="005A48F3"/>
    <w:rsid w:val="005A5941"/>
    <w:rsid w:val="005A612C"/>
    <w:rsid w:val="005A64B8"/>
    <w:rsid w:val="005A74B3"/>
    <w:rsid w:val="005B0C0F"/>
    <w:rsid w:val="005B134E"/>
    <w:rsid w:val="005B1C9A"/>
    <w:rsid w:val="005B2039"/>
    <w:rsid w:val="005B2526"/>
    <w:rsid w:val="005B27ED"/>
    <w:rsid w:val="005B344F"/>
    <w:rsid w:val="005B3CAB"/>
    <w:rsid w:val="005B3D14"/>
    <w:rsid w:val="005B3FBA"/>
    <w:rsid w:val="005B40EB"/>
    <w:rsid w:val="005B4880"/>
    <w:rsid w:val="005B4A1D"/>
    <w:rsid w:val="005B4B81"/>
    <w:rsid w:val="005B4E89"/>
    <w:rsid w:val="005B5634"/>
    <w:rsid w:val="005B58C7"/>
    <w:rsid w:val="005B5D33"/>
    <w:rsid w:val="005B674D"/>
    <w:rsid w:val="005B6DE7"/>
    <w:rsid w:val="005C056D"/>
    <w:rsid w:val="005C0CBE"/>
    <w:rsid w:val="005C1E46"/>
    <w:rsid w:val="005C1EA4"/>
    <w:rsid w:val="005C1FCF"/>
    <w:rsid w:val="005C334E"/>
    <w:rsid w:val="005C35BA"/>
    <w:rsid w:val="005C371C"/>
    <w:rsid w:val="005C38F5"/>
    <w:rsid w:val="005C3F41"/>
    <w:rsid w:val="005C4342"/>
    <w:rsid w:val="005C449C"/>
    <w:rsid w:val="005C72EA"/>
    <w:rsid w:val="005D0257"/>
    <w:rsid w:val="005D02AF"/>
    <w:rsid w:val="005D0F18"/>
    <w:rsid w:val="005D111C"/>
    <w:rsid w:val="005D1571"/>
    <w:rsid w:val="005D1885"/>
    <w:rsid w:val="005D236D"/>
    <w:rsid w:val="005D291A"/>
    <w:rsid w:val="005D3B77"/>
    <w:rsid w:val="005D42D0"/>
    <w:rsid w:val="005D4A38"/>
    <w:rsid w:val="005D5F48"/>
    <w:rsid w:val="005D746B"/>
    <w:rsid w:val="005D766B"/>
    <w:rsid w:val="005D7898"/>
    <w:rsid w:val="005D7BA3"/>
    <w:rsid w:val="005E2B95"/>
    <w:rsid w:val="005E2CCB"/>
    <w:rsid w:val="005E2EEA"/>
    <w:rsid w:val="005E3708"/>
    <w:rsid w:val="005E3CCD"/>
    <w:rsid w:val="005E3D6B"/>
    <w:rsid w:val="005E4891"/>
    <w:rsid w:val="005E492F"/>
    <w:rsid w:val="005E4D87"/>
    <w:rsid w:val="005E4E9D"/>
    <w:rsid w:val="005E57C6"/>
    <w:rsid w:val="005E5B55"/>
    <w:rsid w:val="005E5DB0"/>
    <w:rsid w:val="005E5E4A"/>
    <w:rsid w:val="005E693D"/>
    <w:rsid w:val="005E6E75"/>
    <w:rsid w:val="005E7172"/>
    <w:rsid w:val="005E75BF"/>
    <w:rsid w:val="005E7E21"/>
    <w:rsid w:val="005F0647"/>
    <w:rsid w:val="005F07A5"/>
    <w:rsid w:val="005F1DB3"/>
    <w:rsid w:val="005F3E4B"/>
    <w:rsid w:val="005F45C7"/>
    <w:rsid w:val="005F4E1A"/>
    <w:rsid w:val="005F5059"/>
    <w:rsid w:val="005F5466"/>
    <w:rsid w:val="005F57BA"/>
    <w:rsid w:val="005F5846"/>
    <w:rsid w:val="005F5DA5"/>
    <w:rsid w:val="005F5F36"/>
    <w:rsid w:val="005F61E6"/>
    <w:rsid w:val="005F6C45"/>
    <w:rsid w:val="005F6DA7"/>
    <w:rsid w:val="005F7280"/>
    <w:rsid w:val="005F7471"/>
    <w:rsid w:val="005F78B7"/>
    <w:rsid w:val="005F796D"/>
    <w:rsid w:val="005F7A3A"/>
    <w:rsid w:val="005F7C36"/>
    <w:rsid w:val="005F7E0C"/>
    <w:rsid w:val="0060002C"/>
    <w:rsid w:val="00600B6C"/>
    <w:rsid w:val="00601D98"/>
    <w:rsid w:val="0060289A"/>
    <w:rsid w:val="006028B1"/>
    <w:rsid w:val="00603566"/>
    <w:rsid w:val="006041D2"/>
    <w:rsid w:val="006043F1"/>
    <w:rsid w:val="00605A69"/>
    <w:rsid w:val="00606A7C"/>
    <w:rsid w:val="00606B40"/>
    <w:rsid w:val="00606C54"/>
    <w:rsid w:val="00606E41"/>
    <w:rsid w:val="00607672"/>
    <w:rsid w:val="00607DC4"/>
    <w:rsid w:val="00611BB5"/>
    <w:rsid w:val="00613148"/>
    <w:rsid w:val="006135AC"/>
    <w:rsid w:val="00614375"/>
    <w:rsid w:val="00614E77"/>
    <w:rsid w:val="00615B0A"/>
    <w:rsid w:val="0061649C"/>
    <w:rsid w:val="00616707"/>
    <w:rsid w:val="006167EE"/>
    <w:rsid w:val="006168CF"/>
    <w:rsid w:val="0062011B"/>
    <w:rsid w:val="00620E9F"/>
    <w:rsid w:val="006216E8"/>
    <w:rsid w:val="006224AC"/>
    <w:rsid w:val="00625416"/>
    <w:rsid w:val="00625482"/>
    <w:rsid w:val="0062568B"/>
    <w:rsid w:val="00625C8F"/>
    <w:rsid w:val="00626BE4"/>
    <w:rsid w:val="00626DB1"/>
    <w:rsid w:val="00626DE0"/>
    <w:rsid w:val="00626E7F"/>
    <w:rsid w:val="00630901"/>
    <w:rsid w:val="006311CA"/>
    <w:rsid w:val="0063187F"/>
    <w:rsid w:val="00631F8E"/>
    <w:rsid w:val="0063237C"/>
    <w:rsid w:val="0063252C"/>
    <w:rsid w:val="00632AE2"/>
    <w:rsid w:val="00632B6F"/>
    <w:rsid w:val="006330C7"/>
    <w:rsid w:val="00633487"/>
    <w:rsid w:val="00633672"/>
    <w:rsid w:val="00633902"/>
    <w:rsid w:val="00633C3D"/>
    <w:rsid w:val="00633DE3"/>
    <w:rsid w:val="006344C6"/>
    <w:rsid w:val="0063458C"/>
    <w:rsid w:val="00636EE9"/>
    <w:rsid w:val="00636F64"/>
    <w:rsid w:val="0063742A"/>
    <w:rsid w:val="006378EF"/>
    <w:rsid w:val="00637B98"/>
    <w:rsid w:val="00640523"/>
    <w:rsid w:val="00640950"/>
    <w:rsid w:val="00641171"/>
    <w:rsid w:val="0064162B"/>
    <w:rsid w:val="006416F0"/>
    <w:rsid w:val="00641AE7"/>
    <w:rsid w:val="006422EF"/>
    <w:rsid w:val="00642629"/>
    <w:rsid w:val="00642C90"/>
    <w:rsid w:val="00642D97"/>
    <w:rsid w:val="00642FD8"/>
    <w:rsid w:val="0064399C"/>
    <w:rsid w:val="006439C0"/>
    <w:rsid w:val="00644235"/>
    <w:rsid w:val="00644E87"/>
    <w:rsid w:val="00644F72"/>
    <w:rsid w:val="00645E0B"/>
    <w:rsid w:val="00646A5A"/>
    <w:rsid w:val="00646C60"/>
    <w:rsid w:val="00646EBF"/>
    <w:rsid w:val="006470BD"/>
    <w:rsid w:val="0064782B"/>
    <w:rsid w:val="00647B80"/>
    <w:rsid w:val="00647C41"/>
    <w:rsid w:val="00650181"/>
    <w:rsid w:val="00650E9E"/>
    <w:rsid w:val="00650EEA"/>
    <w:rsid w:val="00651500"/>
    <w:rsid w:val="00651C7C"/>
    <w:rsid w:val="00652517"/>
    <w:rsid w:val="0065278D"/>
    <w:rsid w:val="0065293D"/>
    <w:rsid w:val="00652C1B"/>
    <w:rsid w:val="00652C2F"/>
    <w:rsid w:val="006531C7"/>
    <w:rsid w:val="00653DFB"/>
    <w:rsid w:val="00653EFC"/>
    <w:rsid w:val="00653FF0"/>
    <w:rsid w:val="00654021"/>
    <w:rsid w:val="00654130"/>
    <w:rsid w:val="006543B2"/>
    <w:rsid w:val="00655E4A"/>
    <w:rsid w:val="00656234"/>
    <w:rsid w:val="006564D6"/>
    <w:rsid w:val="006575D2"/>
    <w:rsid w:val="00661045"/>
    <w:rsid w:val="0066110D"/>
    <w:rsid w:val="006627F9"/>
    <w:rsid w:val="0066457B"/>
    <w:rsid w:val="006645B2"/>
    <w:rsid w:val="00664893"/>
    <w:rsid w:val="0066535C"/>
    <w:rsid w:val="00665563"/>
    <w:rsid w:val="006655EC"/>
    <w:rsid w:val="00665CF3"/>
    <w:rsid w:val="00665F11"/>
    <w:rsid w:val="00665F7A"/>
    <w:rsid w:val="00666583"/>
    <w:rsid w:val="006666D4"/>
    <w:rsid w:val="0066670B"/>
    <w:rsid w:val="006667D2"/>
    <w:rsid w:val="00666DA8"/>
    <w:rsid w:val="0066743A"/>
    <w:rsid w:val="00667516"/>
    <w:rsid w:val="00667614"/>
    <w:rsid w:val="00667A5E"/>
    <w:rsid w:val="00667AC1"/>
    <w:rsid w:val="006701A6"/>
    <w:rsid w:val="00671057"/>
    <w:rsid w:val="00671A7D"/>
    <w:rsid w:val="00672B15"/>
    <w:rsid w:val="006732E7"/>
    <w:rsid w:val="0067353D"/>
    <w:rsid w:val="006736C2"/>
    <w:rsid w:val="006739A4"/>
    <w:rsid w:val="0067491D"/>
    <w:rsid w:val="00674A7E"/>
    <w:rsid w:val="00674B67"/>
    <w:rsid w:val="00675AAF"/>
    <w:rsid w:val="00675B88"/>
    <w:rsid w:val="00676332"/>
    <w:rsid w:val="00677035"/>
    <w:rsid w:val="006771B3"/>
    <w:rsid w:val="00677CD2"/>
    <w:rsid w:val="006800AC"/>
    <w:rsid w:val="0068031A"/>
    <w:rsid w:val="006805C2"/>
    <w:rsid w:val="00680F16"/>
    <w:rsid w:val="00681785"/>
    <w:rsid w:val="00681B2F"/>
    <w:rsid w:val="00681C7A"/>
    <w:rsid w:val="00681C87"/>
    <w:rsid w:val="00681CAC"/>
    <w:rsid w:val="00682386"/>
    <w:rsid w:val="006823EA"/>
    <w:rsid w:val="00682582"/>
    <w:rsid w:val="00682C1E"/>
    <w:rsid w:val="00682EDC"/>
    <w:rsid w:val="0068335F"/>
    <w:rsid w:val="006847B4"/>
    <w:rsid w:val="00685976"/>
    <w:rsid w:val="00685982"/>
    <w:rsid w:val="0068640C"/>
    <w:rsid w:val="00686ED1"/>
    <w:rsid w:val="00687217"/>
    <w:rsid w:val="00687F15"/>
    <w:rsid w:val="00687FDA"/>
    <w:rsid w:val="006910BF"/>
    <w:rsid w:val="00691296"/>
    <w:rsid w:val="00691321"/>
    <w:rsid w:val="0069132B"/>
    <w:rsid w:val="00691D80"/>
    <w:rsid w:val="00692520"/>
    <w:rsid w:val="00692AD4"/>
    <w:rsid w:val="006930A6"/>
    <w:rsid w:val="00693302"/>
    <w:rsid w:val="006933A2"/>
    <w:rsid w:val="006937E8"/>
    <w:rsid w:val="006940CA"/>
    <w:rsid w:val="006940DD"/>
    <w:rsid w:val="00695A00"/>
    <w:rsid w:val="006961C9"/>
    <w:rsid w:val="0069640B"/>
    <w:rsid w:val="00696C80"/>
    <w:rsid w:val="00697F66"/>
    <w:rsid w:val="006A0281"/>
    <w:rsid w:val="006A062B"/>
    <w:rsid w:val="006A073A"/>
    <w:rsid w:val="006A10FC"/>
    <w:rsid w:val="006A1B83"/>
    <w:rsid w:val="006A21CD"/>
    <w:rsid w:val="006A3798"/>
    <w:rsid w:val="006A3C01"/>
    <w:rsid w:val="006A4289"/>
    <w:rsid w:val="006A4A19"/>
    <w:rsid w:val="006A4A73"/>
    <w:rsid w:val="006A5234"/>
    <w:rsid w:val="006A549F"/>
    <w:rsid w:val="006A5918"/>
    <w:rsid w:val="006A6109"/>
    <w:rsid w:val="006A64DD"/>
    <w:rsid w:val="006A67AE"/>
    <w:rsid w:val="006A6B17"/>
    <w:rsid w:val="006A6E00"/>
    <w:rsid w:val="006A7B3B"/>
    <w:rsid w:val="006B0887"/>
    <w:rsid w:val="006B0D98"/>
    <w:rsid w:val="006B0EA9"/>
    <w:rsid w:val="006B1290"/>
    <w:rsid w:val="006B1812"/>
    <w:rsid w:val="006B1C95"/>
    <w:rsid w:val="006B21B2"/>
    <w:rsid w:val="006B228A"/>
    <w:rsid w:val="006B30CE"/>
    <w:rsid w:val="006B345B"/>
    <w:rsid w:val="006B3A7B"/>
    <w:rsid w:val="006B3DA5"/>
    <w:rsid w:val="006B407D"/>
    <w:rsid w:val="006B4A4A"/>
    <w:rsid w:val="006B5C88"/>
    <w:rsid w:val="006B6242"/>
    <w:rsid w:val="006B6BC1"/>
    <w:rsid w:val="006B6D18"/>
    <w:rsid w:val="006B7174"/>
    <w:rsid w:val="006C08B2"/>
    <w:rsid w:val="006C0906"/>
    <w:rsid w:val="006C09D0"/>
    <w:rsid w:val="006C12D1"/>
    <w:rsid w:val="006C19B2"/>
    <w:rsid w:val="006C1EFD"/>
    <w:rsid w:val="006C39F6"/>
    <w:rsid w:val="006C4409"/>
    <w:rsid w:val="006C48A3"/>
    <w:rsid w:val="006C4D47"/>
    <w:rsid w:val="006C5ADE"/>
    <w:rsid w:val="006C5B2D"/>
    <w:rsid w:val="006C5B50"/>
    <w:rsid w:val="006C5BB8"/>
    <w:rsid w:val="006C633F"/>
    <w:rsid w:val="006C6936"/>
    <w:rsid w:val="006C6F62"/>
    <w:rsid w:val="006C724B"/>
    <w:rsid w:val="006C724E"/>
    <w:rsid w:val="006C7B01"/>
    <w:rsid w:val="006D0FE8"/>
    <w:rsid w:val="006D14EE"/>
    <w:rsid w:val="006D1A1F"/>
    <w:rsid w:val="006D1B4D"/>
    <w:rsid w:val="006D2DC7"/>
    <w:rsid w:val="006D4446"/>
    <w:rsid w:val="006D4B2B"/>
    <w:rsid w:val="006D4BE2"/>
    <w:rsid w:val="006D4BF5"/>
    <w:rsid w:val="006D4F3C"/>
    <w:rsid w:val="006D4FF9"/>
    <w:rsid w:val="006D5266"/>
    <w:rsid w:val="006D57ED"/>
    <w:rsid w:val="006D595D"/>
    <w:rsid w:val="006D5C66"/>
    <w:rsid w:val="006D6170"/>
    <w:rsid w:val="006D6C1A"/>
    <w:rsid w:val="006D6DEC"/>
    <w:rsid w:val="006D7002"/>
    <w:rsid w:val="006D7007"/>
    <w:rsid w:val="006D71CC"/>
    <w:rsid w:val="006D748A"/>
    <w:rsid w:val="006D75BF"/>
    <w:rsid w:val="006D7C05"/>
    <w:rsid w:val="006D7EF9"/>
    <w:rsid w:val="006E0337"/>
    <w:rsid w:val="006E10DF"/>
    <w:rsid w:val="006E1897"/>
    <w:rsid w:val="006E1B3C"/>
    <w:rsid w:val="006E23FB"/>
    <w:rsid w:val="006E2533"/>
    <w:rsid w:val="006E325A"/>
    <w:rsid w:val="006E33EC"/>
    <w:rsid w:val="006E3802"/>
    <w:rsid w:val="006E5632"/>
    <w:rsid w:val="006E60C8"/>
    <w:rsid w:val="006E6C02"/>
    <w:rsid w:val="006F0121"/>
    <w:rsid w:val="006F08C7"/>
    <w:rsid w:val="006F0F19"/>
    <w:rsid w:val="006F0F59"/>
    <w:rsid w:val="006F1397"/>
    <w:rsid w:val="006F207A"/>
    <w:rsid w:val="006F20C4"/>
    <w:rsid w:val="006F231A"/>
    <w:rsid w:val="006F32A4"/>
    <w:rsid w:val="006F3CF0"/>
    <w:rsid w:val="006F580A"/>
    <w:rsid w:val="006F6B55"/>
    <w:rsid w:val="006F7026"/>
    <w:rsid w:val="006F733F"/>
    <w:rsid w:val="006F788D"/>
    <w:rsid w:val="006F78E1"/>
    <w:rsid w:val="00700CE2"/>
    <w:rsid w:val="00700FB8"/>
    <w:rsid w:val="00701072"/>
    <w:rsid w:val="00702030"/>
    <w:rsid w:val="00702054"/>
    <w:rsid w:val="007029A9"/>
    <w:rsid w:val="00702EC7"/>
    <w:rsid w:val="0070343F"/>
    <w:rsid w:val="007035A4"/>
    <w:rsid w:val="00703E85"/>
    <w:rsid w:val="007045AD"/>
    <w:rsid w:val="007065FC"/>
    <w:rsid w:val="007071C3"/>
    <w:rsid w:val="00707EFB"/>
    <w:rsid w:val="00710744"/>
    <w:rsid w:val="00711799"/>
    <w:rsid w:val="00712B78"/>
    <w:rsid w:val="0071393B"/>
    <w:rsid w:val="00713BFC"/>
    <w:rsid w:val="00713E43"/>
    <w:rsid w:val="00713EE2"/>
    <w:rsid w:val="007148C9"/>
    <w:rsid w:val="0071490F"/>
    <w:rsid w:val="00714DE5"/>
    <w:rsid w:val="00715034"/>
    <w:rsid w:val="00715645"/>
    <w:rsid w:val="007157CA"/>
    <w:rsid w:val="007167F6"/>
    <w:rsid w:val="007177FC"/>
    <w:rsid w:val="00720C5E"/>
    <w:rsid w:val="007212A2"/>
    <w:rsid w:val="00721701"/>
    <w:rsid w:val="00721AC4"/>
    <w:rsid w:val="00721FB3"/>
    <w:rsid w:val="00722BAB"/>
    <w:rsid w:val="007231FB"/>
    <w:rsid w:val="007236C1"/>
    <w:rsid w:val="00723B60"/>
    <w:rsid w:val="007242F1"/>
    <w:rsid w:val="0072654F"/>
    <w:rsid w:val="0072661F"/>
    <w:rsid w:val="00726A63"/>
    <w:rsid w:val="00726FD5"/>
    <w:rsid w:val="007305BF"/>
    <w:rsid w:val="00730E05"/>
    <w:rsid w:val="00731835"/>
    <w:rsid w:val="00731E47"/>
    <w:rsid w:val="00732726"/>
    <w:rsid w:val="00733B04"/>
    <w:rsid w:val="007341F8"/>
    <w:rsid w:val="00734372"/>
    <w:rsid w:val="00734D10"/>
    <w:rsid w:val="00734EB8"/>
    <w:rsid w:val="00734F4C"/>
    <w:rsid w:val="00735557"/>
    <w:rsid w:val="00735F8B"/>
    <w:rsid w:val="00736172"/>
    <w:rsid w:val="00736D2D"/>
    <w:rsid w:val="00736DA8"/>
    <w:rsid w:val="0074090B"/>
    <w:rsid w:val="00740DB9"/>
    <w:rsid w:val="00741006"/>
    <w:rsid w:val="0074230F"/>
    <w:rsid w:val="007425E9"/>
    <w:rsid w:val="00742657"/>
    <w:rsid w:val="00742D1F"/>
    <w:rsid w:val="00742E59"/>
    <w:rsid w:val="00743248"/>
    <w:rsid w:val="00743B18"/>
    <w:rsid w:val="00743B49"/>
    <w:rsid w:val="00743EBA"/>
    <w:rsid w:val="007447E6"/>
    <w:rsid w:val="00744891"/>
    <w:rsid w:val="00744C8E"/>
    <w:rsid w:val="0074583D"/>
    <w:rsid w:val="0074615D"/>
    <w:rsid w:val="007469C2"/>
    <w:rsid w:val="0074707E"/>
    <w:rsid w:val="00747704"/>
    <w:rsid w:val="007504C2"/>
    <w:rsid w:val="007512F9"/>
    <w:rsid w:val="007516DC"/>
    <w:rsid w:val="00751911"/>
    <w:rsid w:val="00752E58"/>
    <w:rsid w:val="00752EBF"/>
    <w:rsid w:val="00752F1C"/>
    <w:rsid w:val="00754B80"/>
    <w:rsid w:val="007568FE"/>
    <w:rsid w:val="0075784B"/>
    <w:rsid w:val="00760373"/>
    <w:rsid w:val="00760DC7"/>
    <w:rsid w:val="007610D9"/>
    <w:rsid w:val="007614D8"/>
    <w:rsid w:val="00761918"/>
    <w:rsid w:val="00761E79"/>
    <w:rsid w:val="00762548"/>
    <w:rsid w:val="00762F03"/>
    <w:rsid w:val="007635F0"/>
    <w:rsid w:val="00763ECC"/>
    <w:rsid w:val="0076413B"/>
    <w:rsid w:val="007644A9"/>
    <w:rsid w:val="007648AE"/>
    <w:rsid w:val="00764BF8"/>
    <w:rsid w:val="00764C3A"/>
    <w:rsid w:val="0076514D"/>
    <w:rsid w:val="0076574C"/>
    <w:rsid w:val="00765998"/>
    <w:rsid w:val="00765F7F"/>
    <w:rsid w:val="007663B2"/>
    <w:rsid w:val="00766EEB"/>
    <w:rsid w:val="00767BAF"/>
    <w:rsid w:val="007716EF"/>
    <w:rsid w:val="00771C85"/>
    <w:rsid w:val="007721CB"/>
    <w:rsid w:val="00772528"/>
    <w:rsid w:val="00773A9B"/>
    <w:rsid w:val="00773D59"/>
    <w:rsid w:val="0077444F"/>
    <w:rsid w:val="00774EA8"/>
    <w:rsid w:val="00775448"/>
    <w:rsid w:val="00775511"/>
    <w:rsid w:val="00775B4A"/>
    <w:rsid w:val="00775C97"/>
    <w:rsid w:val="00775EC1"/>
    <w:rsid w:val="00776316"/>
    <w:rsid w:val="00776A07"/>
    <w:rsid w:val="00776E5C"/>
    <w:rsid w:val="007779D5"/>
    <w:rsid w:val="0078005C"/>
    <w:rsid w:val="00780189"/>
    <w:rsid w:val="007809D5"/>
    <w:rsid w:val="00781003"/>
    <w:rsid w:val="00781E9A"/>
    <w:rsid w:val="0078218C"/>
    <w:rsid w:val="00782506"/>
    <w:rsid w:val="0078268C"/>
    <w:rsid w:val="00782A2A"/>
    <w:rsid w:val="007831DE"/>
    <w:rsid w:val="00783E3C"/>
    <w:rsid w:val="0078478C"/>
    <w:rsid w:val="00784B87"/>
    <w:rsid w:val="00784B93"/>
    <w:rsid w:val="0078544B"/>
    <w:rsid w:val="0078548A"/>
    <w:rsid w:val="0078578A"/>
    <w:rsid w:val="00785E90"/>
    <w:rsid w:val="007860D9"/>
    <w:rsid w:val="007863A8"/>
    <w:rsid w:val="00786FAA"/>
    <w:rsid w:val="007870AB"/>
    <w:rsid w:val="0078737F"/>
    <w:rsid w:val="00787CC5"/>
    <w:rsid w:val="00790514"/>
    <w:rsid w:val="007911FD"/>
    <w:rsid w:val="00791619"/>
    <w:rsid w:val="0079171F"/>
    <w:rsid w:val="00791AEB"/>
    <w:rsid w:val="0079310B"/>
    <w:rsid w:val="00793930"/>
    <w:rsid w:val="00793DD1"/>
    <w:rsid w:val="00794FEC"/>
    <w:rsid w:val="00795518"/>
    <w:rsid w:val="00795BED"/>
    <w:rsid w:val="007965C9"/>
    <w:rsid w:val="00796F27"/>
    <w:rsid w:val="00796F89"/>
    <w:rsid w:val="007971C0"/>
    <w:rsid w:val="007A003E"/>
    <w:rsid w:val="007A12B7"/>
    <w:rsid w:val="007A1625"/>
    <w:rsid w:val="007A1965"/>
    <w:rsid w:val="007A1C41"/>
    <w:rsid w:val="007A1F59"/>
    <w:rsid w:val="007A22A7"/>
    <w:rsid w:val="007A2BEF"/>
    <w:rsid w:val="007A2E52"/>
    <w:rsid w:val="007A2ED1"/>
    <w:rsid w:val="007A34F7"/>
    <w:rsid w:val="007A380D"/>
    <w:rsid w:val="007A3B19"/>
    <w:rsid w:val="007A3B5B"/>
    <w:rsid w:val="007A3D9D"/>
    <w:rsid w:val="007A478D"/>
    <w:rsid w:val="007A4BE6"/>
    <w:rsid w:val="007A574E"/>
    <w:rsid w:val="007A5AE6"/>
    <w:rsid w:val="007A5B19"/>
    <w:rsid w:val="007A5E83"/>
    <w:rsid w:val="007A7548"/>
    <w:rsid w:val="007A7711"/>
    <w:rsid w:val="007B0DC6"/>
    <w:rsid w:val="007B1094"/>
    <w:rsid w:val="007B1762"/>
    <w:rsid w:val="007B1991"/>
    <w:rsid w:val="007B1A10"/>
    <w:rsid w:val="007B238F"/>
    <w:rsid w:val="007B3320"/>
    <w:rsid w:val="007B367E"/>
    <w:rsid w:val="007B3DF1"/>
    <w:rsid w:val="007B4A73"/>
    <w:rsid w:val="007B52F3"/>
    <w:rsid w:val="007B5650"/>
    <w:rsid w:val="007B65C8"/>
    <w:rsid w:val="007B7463"/>
    <w:rsid w:val="007B75D1"/>
    <w:rsid w:val="007B7631"/>
    <w:rsid w:val="007C0154"/>
    <w:rsid w:val="007C017A"/>
    <w:rsid w:val="007C119D"/>
    <w:rsid w:val="007C14C1"/>
    <w:rsid w:val="007C2122"/>
    <w:rsid w:val="007C2964"/>
    <w:rsid w:val="007C2CAC"/>
    <w:rsid w:val="007C301F"/>
    <w:rsid w:val="007C3A7C"/>
    <w:rsid w:val="007C3E52"/>
    <w:rsid w:val="007C4540"/>
    <w:rsid w:val="007C65AF"/>
    <w:rsid w:val="007C7788"/>
    <w:rsid w:val="007D040E"/>
    <w:rsid w:val="007D135D"/>
    <w:rsid w:val="007D230D"/>
    <w:rsid w:val="007D29DC"/>
    <w:rsid w:val="007D3B13"/>
    <w:rsid w:val="007D406F"/>
    <w:rsid w:val="007D42CD"/>
    <w:rsid w:val="007D4EB1"/>
    <w:rsid w:val="007D5EAA"/>
    <w:rsid w:val="007D5F28"/>
    <w:rsid w:val="007D7260"/>
    <w:rsid w:val="007D730F"/>
    <w:rsid w:val="007D7CD8"/>
    <w:rsid w:val="007D7F24"/>
    <w:rsid w:val="007E0996"/>
    <w:rsid w:val="007E0BB9"/>
    <w:rsid w:val="007E1447"/>
    <w:rsid w:val="007E2C8C"/>
    <w:rsid w:val="007E3040"/>
    <w:rsid w:val="007E3AA7"/>
    <w:rsid w:val="007E408C"/>
    <w:rsid w:val="007E4442"/>
    <w:rsid w:val="007E5281"/>
    <w:rsid w:val="007E6981"/>
    <w:rsid w:val="007E6D03"/>
    <w:rsid w:val="007E70AD"/>
    <w:rsid w:val="007E7187"/>
    <w:rsid w:val="007E7278"/>
    <w:rsid w:val="007E74B6"/>
    <w:rsid w:val="007E7995"/>
    <w:rsid w:val="007F03A6"/>
    <w:rsid w:val="007F0986"/>
    <w:rsid w:val="007F15D1"/>
    <w:rsid w:val="007F17AC"/>
    <w:rsid w:val="007F1C3E"/>
    <w:rsid w:val="007F276E"/>
    <w:rsid w:val="007F279E"/>
    <w:rsid w:val="007F3FC4"/>
    <w:rsid w:val="007F3FCC"/>
    <w:rsid w:val="007F411E"/>
    <w:rsid w:val="007F425B"/>
    <w:rsid w:val="007F4974"/>
    <w:rsid w:val="007F5957"/>
    <w:rsid w:val="007F7052"/>
    <w:rsid w:val="007F7122"/>
    <w:rsid w:val="007F737D"/>
    <w:rsid w:val="007F79FD"/>
    <w:rsid w:val="007F7E37"/>
    <w:rsid w:val="00800779"/>
    <w:rsid w:val="00801129"/>
    <w:rsid w:val="00801AE3"/>
    <w:rsid w:val="00801E03"/>
    <w:rsid w:val="00801E19"/>
    <w:rsid w:val="0080308E"/>
    <w:rsid w:val="00805303"/>
    <w:rsid w:val="0080543E"/>
    <w:rsid w:val="00806705"/>
    <w:rsid w:val="00806738"/>
    <w:rsid w:val="00806D97"/>
    <w:rsid w:val="00807043"/>
    <w:rsid w:val="00807C5E"/>
    <w:rsid w:val="0081083B"/>
    <w:rsid w:val="008110F4"/>
    <w:rsid w:val="00812002"/>
    <w:rsid w:val="00812024"/>
    <w:rsid w:val="00812244"/>
    <w:rsid w:val="0081298E"/>
    <w:rsid w:val="00812993"/>
    <w:rsid w:val="00812E17"/>
    <w:rsid w:val="0081334A"/>
    <w:rsid w:val="00813AA6"/>
    <w:rsid w:val="0081488E"/>
    <w:rsid w:val="00814D81"/>
    <w:rsid w:val="00814E7D"/>
    <w:rsid w:val="00815269"/>
    <w:rsid w:val="008161CD"/>
    <w:rsid w:val="008162D5"/>
    <w:rsid w:val="00817BA5"/>
    <w:rsid w:val="00820223"/>
    <w:rsid w:val="00820423"/>
    <w:rsid w:val="008208BD"/>
    <w:rsid w:val="00820A47"/>
    <w:rsid w:val="00820C1F"/>
    <w:rsid w:val="00820D98"/>
    <w:rsid w:val="0082116F"/>
    <w:rsid w:val="008216D5"/>
    <w:rsid w:val="0082205A"/>
    <w:rsid w:val="0082218B"/>
    <w:rsid w:val="008232FC"/>
    <w:rsid w:val="00823564"/>
    <w:rsid w:val="00823643"/>
    <w:rsid w:val="008238F7"/>
    <w:rsid w:val="00823CEE"/>
    <w:rsid w:val="00823D20"/>
    <w:rsid w:val="008249CE"/>
    <w:rsid w:val="008271ED"/>
    <w:rsid w:val="00827FEA"/>
    <w:rsid w:val="00830D5D"/>
    <w:rsid w:val="00831A50"/>
    <w:rsid w:val="00831B3C"/>
    <w:rsid w:val="00831C89"/>
    <w:rsid w:val="00832114"/>
    <w:rsid w:val="0083291C"/>
    <w:rsid w:val="0083322D"/>
    <w:rsid w:val="0083357E"/>
    <w:rsid w:val="008342FF"/>
    <w:rsid w:val="008343DA"/>
    <w:rsid w:val="00834C46"/>
    <w:rsid w:val="00834C63"/>
    <w:rsid w:val="00834CEC"/>
    <w:rsid w:val="00835544"/>
    <w:rsid w:val="00835A73"/>
    <w:rsid w:val="00835E6F"/>
    <w:rsid w:val="00835E9F"/>
    <w:rsid w:val="00836DAF"/>
    <w:rsid w:val="008407CA"/>
    <w:rsid w:val="0084088F"/>
    <w:rsid w:val="0084093E"/>
    <w:rsid w:val="00840940"/>
    <w:rsid w:val="00840D8E"/>
    <w:rsid w:val="00841CE1"/>
    <w:rsid w:val="0084287E"/>
    <w:rsid w:val="00843021"/>
    <w:rsid w:val="0084496A"/>
    <w:rsid w:val="0084497D"/>
    <w:rsid w:val="00844AB5"/>
    <w:rsid w:val="00844FDE"/>
    <w:rsid w:val="00845EE5"/>
    <w:rsid w:val="00845F87"/>
    <w:rsid w:val="0084668C"/>
    <w:rsid w:val="008467EB"/>
    <w:rsid w:val="008473D8"/>
    <w:rsid w:val="008477E3"/>
    <w:rsid w:val="00847C92"/>
    <w:rsid w:val="008501F3"/>
    <w:rsid w:val="008505DE"/>
    <w:rsid w:val="00850680"/>
    <w:rsid w:val="00850AB2"/>
    <w:rsid w:val="00850D9A"/>
    <w:rsid w:val="008518EB"/>
    <w:rsid w:val="0085262A"/>
    <w:rsid w:val="008526D1"/>
    <w:rsid w:val="008528DC"/>
    <w:rsid w:val="00852B8C"/>
    <w:rsid w:val="0085328C"/>
    <w:rsid w:val="008540DE"/>
    <w:rsid w:val="00854911"/>
    <w:rsid w:val="00854981"/>
    <w:rsid w:val="0085614C"/>
    <w:rsid w:val="00856D32"/>
    <w:rsid w:val="008574E5"/>
    <w:rsid w:val="00860568"/>
    <w:rsid w:val="008606A3"/>
    <w:rsid w:val="00860D74"/>
    <w:rsid w:val="008627FB"/>
    <w:rsid w:val="00862D18"/>
    <w:rsid w:val="00864A10"/>
    <w:rsid w:val="00864B2E"/>
    <w:rsid w:val="00865963"/>
    <w:rsid w:val="00866462"/>
    <w:rsid w:val="008664CA"/>
    <w:rsid w:val="00867599"/>
    <w:rsid w:val="008678DD"/>
    <w:rsid w:val="0087032B"/>
    <w:rsid w:val="00871379"/>
    <w:rsid w:val="0087186E"/>
    <w:rsid w:val="00871C1D"/>
    <w:rsid w:val="00871F87"/>
    <w:rsid w:val="0087245A"/>
    <w:rsid w:val="0087289F"/>
    <w:rsid w:val="00873A3D"/>
    <w:rsid w:val="00873C2D"/>
    <w:rsid w:val="00873F48"/>
    <w:rsid w:val="00874184"/>
    <w:rsid w:val="0087449F"/>
    <w:rsid w:val="0087450E"/>
    <w:rsid w:val="00874862"/>
    <w:rsid w:val="008755B7"/>
    <w:rsid w:val="00875A82"/>
    <w:rsid w:val="00875CE1"/>
    <w:rsid w:val="00875F1E"/>
    <w:rsid w:val="0087631D"/>
    <w:rsid w:val="00876B36"/>
    <w:rsid w:val="00876CA3"/>
    <w:rsid w:val="00876F58"/>
    <w:rsid w:val="008772FE"/>
    <w:rsid w:val="008775F1"/>
    <w:rsid w:val="0088144C"/>
    <w:rsid w:val="008817E5"/>
    <w:rsid w:val="0088204A"/>
    <w:rsid w:val="008821AE"/>
    <w:rsid w:val="00882F8A"/>
    <w:rsid w:val="00883D3A"/>
    <w:rsid w:val="00883E5E"/>
    <w:rsid w:val="0088501A"/>
    <w:rsid w:val="008854F7"/>
    <w:rsid w:val="00885A9D"/>
    <w:rsid w:val="008864F4"/>
    <w:rsid w:val="0088665D"/>
    <w:rsid w:val="0088695C"/>
    <w:rsid w:val="00886975"/>
    <w:rsid w:val="00887045"/>
    <w:rsid w:val="00890334"/>
    <w:rsid w:val="00891216"/>
    <w:rsid w:val="008912B8"/>
    <w:rsid w:val="00891F7B"/>
    <w:rsid w:val="008929D2"/>
    <w:rsid w:val="00892C4B"/>
    <w:rsid w:val="00892DEC"/>
    <w:rsid w:val="008931F7"/>
    <w:rsid w:val="00893636"/>
    <w:rsid w:val="008938B6"/>
    <w:rsid w:val="008938F7"/>
    <w:rsid w:val="00893B94"/>
    <w:rsid w:val="00893BDB"/>
    <w:rsid w:val="00893CEC"/>
    <w:rsid w:val="00893CF7"/>
    <w:rsid w:val="00894F52"/>
    <w:rsid w:val="00895274"/>
    <w:rsid w:val="008960D6"/>
    <w:rsid w:val="00896E9D"/>
    <w:rsid w:val="00896F11"/>
    <w:rsid w:val="00896F24"/>
    <w:rsid w:val="00896F92"/>
    <w:rsid w:val="008975E3"/>
    <w:rsid w:val="0089764E"/>
    <w:rsid w:val="008A1049"/>
    <w:rsid w:val="008A1304"/>
    <w:rsid w:val="008A1550"/>
    <w:rsid w:val="008A1C98"/>
    <w:rsid w:val="008A2475"/>
    <w:rsid w:val="008A27CF"/>
    <w:rsid w:val="008A322D"/>
    <w:rsid w:val="008A3C22"/>
    <w:rsid w:val="008A4D72"/>
    <w:rsid w:val="008A5651"/>
    <w:rsid w:val="008A6285"/>
    <w:rsid w:val="008A63B2"/>
    <w:rsid w:val="008A642E"/>
    <w:rsid w:val="008A674B"/>
    <w:rsid w:val="008A6D96"/>
    <w:rsid w:val="008A6EC3"/>
    <w:rsid w:val="008A7683"/>
    <w:rsid w:val="008A7AC5"/>
    <w:rsid w:val="008B0F4C"/>
    <w:rsid w:val="008B106A"/>
    <w:rsid w:val="008B1D4B"/>
    <w:rsid w:val="008B287B"/>
    <w:rsid w:val="008B2C59"/>
    <w:rsid w:val="008B345D"/>
    <w:rsid w:val="008B3DCC"/>
    <w:rsid w:val="008B46E3"/>
    <w:rsid w:val="008B4908"/>
    <w:rsid w:val="008B4F9D"/>
    <w:rsid w:val="008B51B5"/>
    <w:rsid w:val="008B59E0"/>
    <w:rsid w:val="008B691D"/>
    <w:rsid w:val="008B764D"/>
    <w:rsid w:val="008C015F"/>
    <w:rsid w:val="008C1070"/>
    <w:rsid w:val="008C196F"/>
    <w:rsid w:val="008C1AD7"/>
    <w:rsid w:val="008C1FC2"/>
    <w:rsid w:val="008C2980"/>
    <w:rsid w:val="008C2A3B"/>
    <w:rsid w:val="008C482A"/>
    <w:rsid w:val="008C4DD6"/>
    <w:rsid w:val="008C5248"/>
    <w:rsid w:val="008C5261"/>
    <w:rsid w:val="008C5AFB"/>
    <w:rsid w:val="008C7D80"/>
    <w:rsid w:val="008D07FB"/>
    <w:rsid w:val="008D0812"/>
    <w:rsid w:val="008D0A5B"/>
    <w:rsid w:val="008D0C02"/>
    <w:rsid w:val="008D138A"/>
    <w:rsid w:val="008D1493"/>
    <w:rsid w:val="008D20FE"/>
    <w:rsid w:val="008D23BA"/>
    <w:rsid w:val="008D2508"/>
    <w:rsid w:val="008D2C7A"/>
    <w:rsid w:val="008D2E13"/>
    <w:rsid w:val="008D3001"/>
    <w:rsid w:val="008D3529"/>
    <w:rsid w:val="008D357D"/>
    <w:rsid w:val="008D39F2"/>
    <w:rsid w:val="008D40B6"/>
    <w:rsid w:val="008D4169"/>
    <w:rsid w:val="008D435A"/>
    <w:rsid w:val="008D4432"/>
    <w:rsid w:val="008D4A2F"/>
    <w:rsid w:val="008D62A6"/>
    <w:rsid w:val="008D63B9"/>
    <w:rsid w:val="008D7793"/>
    <w:rsid w:val="008E0495"/>
    <w:rsid w:val="008E0FA8"/>
    <w:rsid w:val="008E13C0"/>
    <w:rsid w:val="008E1D0F"/>
    <w:rsid w:val="008E1E58"/>
    <w:rsid w:val="008E2A82"/>
    <w:rsid w:val="008E2F93"/>
    <w:rsid w:val="008E329A"/>
    <w:rsid w:val="008E3366"/>
    <w:rsid w:val="008E3408"/>
    <w:rsid w:val="008E37B6"/>
    <w:rsid w:val="008E3830"/>
    <w:rsid w:val="008E387B"/>
    <w:rsid w:val="008E3D83"/>
    <w:rsid w:val="008E4283"/>
    <w:rsid w:val="008E50A9"/>
    <w:rsid w:val="008E6087"/>
    <w:rsid w:val="008E60A1"/>
    <w:rsid w:val="008E67E8"/>
    <w:rsid w:val="008E680D"/>
    <w:rsid w:val="008E6E58"/>
    <w:rsid w:val="008E6F5B"/>
    <w:rsid w:val="008E74D2"/>
    <w:rsid w:val="008E758D"/>
    <w:rsid w:val="008E7856"/>
    <w:rsid w:val="008E7B25"/>
    <w:rsid w:val="008F006C"/>
    <w:rsid w:val="008F0257"/>
    <w:rsid w:val="008F0B5E"/>
    <w:rsid w:val="008F10A7"/>
    <w:rsid w:val="008F1E69"/>
    <w:rsid w:val="008F2475"/>
    <w:rsid w:val="008F2D11"/>
    <w:rsid w:val="008F3578"/>
    <w:rsid w:val="008F37AF"/>
    <w:rsid w:val="008F37CF"/>
    <w:rsid w:val="008F3B35"/>
    <w:rsid w:val="008F4176"/>
    <w:rsid w:val="008F451C"/>
    <w:rsid w:val="008F4EF6"/>
    <w:rsid w:val="008F5477"/>
    <w:rsid w:val="008F64B2"/>
    <w:rsid w:val="008F67C5"/>
    <w:rsid w:val="008F685F"/>
    <w:rsid w:val="008F6A5B"/>
    <w:rsid w:val="008F755D"/>
    <w:rsid w:val="008F7595"/>
    <w:rsid w:val="008F7A39"/>
    <w:rsid w:val="009004BE"/>
    <w:rsid w:val="0090054E"/>
    <w:rsid w:val="00900CEA"/>
    <w:rsid w:val="00900DD9"/>
    <w:rsid w:val="00901DFA"/>
    <w:rsid w:val="009021E8"/>
    <w:rsid w:val="009027A8"/>
    <w:rsid w:val="009029EA"/>
    <w:rsid w:val="00903E35"/>
    <w:rsid w:val="009040E8"/>
    <w:rsid w:val="009040F2"/>
    <w:rsid w:val="00904677"/>
    <w:rsid w:val="009056D8"/>
    <w:rsid w:val="00905EE2"/>
    <w:rsid w:val="00905F80"/>
    <w:rsid w:val="0090628D"/>
    <w:rsid w:val="009063F8"/>
    <w:rsid w:val="00906740"/>
    <w:rsid w:val="009069EC"/>
    <w:rsid w:val="00910351"/>
    <w:rsid w:val="0091127A"/>
    <w:rsid w:val="00911440"/>
    <w:rsid w:val="00911592"/>
    <w:rsid w:val="00911712"/>
    <w:rsid w:val="00911B27"/>
    <w:rsid w:val="00913394"/>
    <w:rsid w:val="00913AA2"/>
    <w:rsid w:val="00915CDD"/>
    <w:rsid w:val="0091636E"/>
    <w:rsid w:val="00916E06"/>
    <w:rsid w:val="009170BE"/>
    <w:rsid w:val="009178FF"/>
    <w:rsid w:val="00920A8F"/>
    <w:rsid w:val="00920B55"/>
    <w:rsid w:val="00921A2A"/>
    <w:rsid w:val="00922154"/>
    <w:rsid w:val="00922C24"/>
    <w:rsid w:val="009231DC"/>
    <w:rsid w:val="00923F74"/>
    <w:rsid w:val="00924AE9"/>
    <w:rsid w:val="009252A6"/>
    <w:rsid w:val="00925D00"/>
    <w:rsid w:val="009262C9"/>
    <w:rsid w:val="00927074"/>
    <w:rsid w:val="00927EBB"/>
    <w:rsid w:val="00930518"/>
    <w:rsid w:val="00930EB9"/>
    <w:rsid w:val="00931037"/>
    <w:rsid w:val="00931562"/>
    <w:rsid w:val="00931575"/>
    <w:rsid w:val="00931CEB"/>
    <w:rsid w:val="00931EEC"/>
    <w:rsid w:val="0093205C"/>
    <w:rsid w:val="00932322"/>
    <w:rsid w:val="00933666"/>
    <w:rsid w:val="00933DC7"/>
    <w:rsid w:val="00934085"/>
    <w:rsid w:val="00934131"/>
    <w:rsid w:val="009342C8"/>
    <w:rsid w:val="00934B5D"/>
    <w:rsid w:val="009356B6"/>
    <w:rsid w:val="00935D5A"/>
    <w:rsid w:val="0093620A"/>
    <w:rsid w:val="009370C7"/>
    <w:rsid w:val="009378EF"/>
    <w:rsid w:val="00937C2B"/>
    <w:rsid w:val="00937F84"/>
    <w:rsid w:val="00940009"/>
    <w:rsid w:val="009400AC"/>
    <w:rsid w:val="00940130"/>
    <w:rsid w:val="009401F6"/>
    <w:rsid w:val="009406E1"/>
    <w:rsid w:val="009410A1"/>
    <w:rsid w:val="009418F4"/>
    <w:rsid w:val="00941EF2"/>
    <w:rsid w:val="009422F2"/>
    <w:rsid w:val="00942BBC"/>
    <w:rsid w:val="00942CE0"/>
    <w:rsid w:val="009431F1"/>
    <w:rsid w:val="00943A82"/>
    <w:rsid w:val="00944180"/>
    <w:rsid w:val="009445B3"/>
    <w:rsid w:val="00944AA0"/>
    <w:rsid w:val="00945590"/>
    <w:rsid w:val="009463FD"/>
    <w:rsid w:val="00947C01"/>
    <w:rsid w:val="00947D6D"/>
    <w:rsid w:val="00947DA2"/>
    <w:rsid w:val="009507A1"/>
    <w:rsid w:val="00950AC6"/>
    <w:rsid w:val="00951177"/>
    <w:rsid w:val="0095201E"/>
    <w:rsid w:val="00952489"/>
    <w:rsid w:val="0095594D"/>
    <w:rsid w:val="00956005"/>
    <w:rsid w:val="0095610E"/>
    <w:rsid w:val="00956589"/>
    <w:rsid w:val="009605FA"/>
    <w:rsid w:val="00960752"/>
    <w:rsid w:val="00960CF2"/>
    <w:rsid w:val="00960F33"/>
    <w:rsid w:val="00961D10"/>
    <w:rsid w:val="00961FE0"/>
    <w:rsid w:val="00962B85"/>
    <w:rsid w:val="009630D7"/>
    <w:rsid w:val="00963A82"/>
    <w:rsid w:val="00963EFC"/>
    <w:rsid w:val="009648F5"/>
    <w:rsid w:val="00965FC6"/>
    <w:rsid w:val="00966645"/>
    <w:rsid w:val="00966E7F"/>
    <w:rsid w:val="009673E8"/>
    <w:rsid w:val="0096767A"/>
    <w:rsid w:val="00967E75"/>
    <w:rsid w:val="00971609"/>
    <w:rsid w:val="0097174F"/>
    <w:rsid w:val="009717C6"/>
    <w:rsid w:val="009737AC"/>
    <w:rsid w:val="0097386A"/>
    <w:rsid w:val="00974396"/>
    <w:rsid w:val="00974590"/>
    <w:rsid w:val="00974682"/>
    <w:rsid w:val="00974D69"/>
    <w:rsid w:val="00974DB8"/>
    <w:rsid w:val="00975159"/>
    <w:rsid w:val="00975363"/>
    <w:rsid w:val="00975FD6"/>
    <w:rsid w:val="00980661"/>
    <w:rsid w:val="0098093B"/>
    <w:rsid w:val="00980D02"/>
    <w:rsid w:val="00980D72"/>
    <w:rsid w:val="009813A6"/>
    <w:rsid w:val="00981CC7"/>
    <w:rsid w:val="00981CF4"/>
    <w:rsid w:val="00982449"/>
    <w:rsid w:val="009824CF"/>
    <w:rsid w:val="009831B8"/>
    <w:rsid w:val="009832BF"/>
    <w:rsid w:val="0098429F"/>
    <w:rsid w:val="009846BA"/>
    <w:rsid w:val="009857E3"/>
    <w:rsid w:val="009873E3"/>
    <w:rsid w:val="009876D4"/>
    <w:rsid w:val="00987E52"/>
    <w:rsid w:val="00987F58"/>
    <w:rsid w:val="00990536"/>
    <w:rsid w:val="0099126B"/>
    <w:rsid w:val="00991428"/>
    <w:rsid w:val="009914A5"/>
    <w:rsid w:val="00991E88"/>
    <w:rsid w:val="00992F27"/>
    <w:rsid w:val="009930AC"/>
    <w:rsid w:val="009939A2"/>
    <w:rsid w:val="009939AE"/>
    <w:rsid w:val="00993E49"/>
    <w:rsid w:val="00994BA4"/>
    <w:rsid w:val="0099509B"/>
    <w:rsid w:val="0099548E"/>
    <w:rsid w:val="009954B3"/>
    <w:rsid w:val="009963F9"/>
    <w:rsid w:val="00996456"/>
    <w:rsid w:val="00996A12"/>
    <w:rsid w:val="00996EC4"/>
    <w:rsid w:val="00997073"/>
    <w:rsid w:val="009970C1"/>
    <w:rsid w:val="0099712B"/>
    <w:rsid w:val="00997B0F"/>
    <w:rsid w:val="00997C48"/>
    <w:rsid w:val="00997C59"/>
    <w:rsid w:val="009A08B3"/>
    <w:rsid w:val="009A0CC3"/>
    <w:rsid w:val="009A0E23"/>
    <w:rsid w:val="009A1CAD"/>
    <w:rsid w:val="009A2222"/>
    <w:rsid w:val="009A2876"/>
    <w:rsid w:val="009A3440"/>
    <w:rsid w:val="009A451B"/>
    <w:rsid w:val="009A4A00"/>
    <w:rsid w:val="009A537F"/>
    <w:rsid w:val="009A5832"/>
    <w:rsid w:val="009A5E1C"/>
    <w:rsid w:val="009A6838"/>
    <w:rsid w:val="009A77A8"/>
    <w:rsid w:val="009A7A09"/>
    <w:rsid w:val="009B0C57"/>
    <w:rsid w:val="009B22D7"/>
    <w:rsid w:val="009B24B5"/>
    <w:rsid w:val="009B2FAB"/>
    <w:rsid w:val="009B3373"/>
    <w:rsid w:val="009B38C5"/>
    <w:rsid w:val="009B3B7E"/>
    <w:rsid w:val="009B44F6"/>
    <w:rsid w:val="009B4D85"/>
    <w:rsid w:val="009B4EBC"/>
    <w:rsid w:val="009B5966"/>
    <w:rsid w:val="009B5ABB"/>
    <w:rsid w:val="009B64EC"/>
    <w:rsid w:val="009B66F9"/>
    <w:rsid w:val="009B7285"/>
    <w:rsid w:val="009B73C2"/>
    <w:rsid w:val="009B73CE"/>
    <w:rsid w:val="009B7A7D"/>
    <w:rsid w:val="009C0163"/>
    <w:rsid w:val="009C02AD"/>
    <w:rsid w:val="009C0904"/>
    <w:rsid w:val="009C2461"/>
    <w:rsid w:val="009C260C"/>
    <w:rsid w:val="009C2A0D"/>
    <w:rsid w:val="009C35CD"/>
    <w:rsid w:val="009C38AD"/>
    <w:rsid w:val="009C3FEB"/>
    <w:rsid w:val="009C58AB"/>
    <w:rsid w:val="009C5A15"/>
    <w:rsid w:val="009C6A04"/>
    <w:rsid w:val="009C6D0B"/>
    <w:rsid w:val="009C6FE2"/>
    <w:rsid w:val="009C7674"/>
    <w:rsid w:val="009C7B12"/>
    <w:rsid w:val="009C7B66"/>
    <w:rsid w:val="009D004A"/>
    <w:rsid w:val="009D0468"/>
    <w:rsid w:val="009D047C"/>
    <w:rsid w:val="009D0483"/>
    <w:rsid w:val="009D0667"/>
    <w:rsid w:val="009D0718"/>
    <w:rsid w:val="009D0D63"/>
    <w:rsid w:val="009D1101"/>
    <w:rsid w:val="009D173F"/>
    <w:rsid w:val="009D34AF"/>
    <w:rsid w:val="009D363B"/>
    <w:rsid w:val="009D3A10"/>
    <w:rsid w:val="009D4297"/>
    <w:rsid w:val="009D4A13"/>
    <w:rsid w:val="009D557E"/>
    <w:rsid w:val="009D5880"/>
    <w:rsid w:val="009D5933"/>
    <w:rsid w:val="009D5A95"/>
    <w:rsid w:val="009D67C2"/>
    <w:rsid w:val="009D72DC"/>
    <w:rsid w:val="009D7341"/>
    <w:rsid w:val="009D75A9"/>
    <w:rsid w:val="009D774B"/>
    <w:rsid w:val="009E00C7"/>
    <w:rsid w:val="009E0E1E"/>
    <w:rsid w:val="009E105D"/>
    <w:rsid w:val="009E136A"/>
    <w:rsid w:val="009E1568"/>
    <w:rsid w:val="009E1AC2"/>
    <w:rsid w:val="009E1C63"/>
    <w:rsid w:val="009E1DAC"/>
    <w:rsid w:val="009E1FD4"/>
    <w:rsid w:val="009E34ED"/>
    <w:rsid w:val="009E3B07"/>
    <w:rsid w:val="009E43CE"/>
    <w:rsid w:val="009E4890"/>
    <w:rsid w:val="009E4BA1"/>
    <w:rsid w:val="009E51D1"/>
    <w:rsid w:val="009E5531"/>
    <w:rsid w:val="009E5E77"/>
    <w:rsid w:val="009E60CF"/>
    <w:rsid w:val="009E638D"/>
    <w:rsid w:val="009E6AFA"/>
    <w:rsid w:val="009F0181"/>
    <w:rsid w:val="009F1653"/>
    <w:rsid w:val="009F171E"/>
    <w:rsid w:val="009F1E71"/>
    <w:rsid w:val="009F24D1"/>
    <w:rsid w:val="009F2ADC"/>
    <w:rsid w:val="009F2CCE"/>
    <w:rsid w:val="009F3D2F"/>
    <w:rsid w:val="009F3D40"/>
    <w:rsid w:val="009F3E92"/>
    <w:rsid w:val="009F55A3"/>
    <w:rsid w:val="009F5708"/>
    <w:rsid w:val="009F5F3F"/>
    <w:rsid w:val="009F7052"/>
    <w:rsid w:val="00A00A0A"/>
    <w:rsid w:val="00A00A58"/>
    <w:rsid w:val="00A01171"/>
    <w:rsid w:val="00A02620"/>
    <w:rsid w:val="00A02668"/>
    <w:rsid w:val="00A02801"/>
    <w:rsid w:val="00A0350E"/>
    <w:rsid w:val="00A0393A"/>
    <w:rsid w:val="00A03A8D"/>
    <w:rsid w:val="00A0490B"/>
    <w:rsid w:val="00A04FC9"/>
    <w:rsid w:val="00A0536A"/>
    <w:rsid w:val="00A06A39"/>
    <w:rsid w:val="00A073E8"/>
    <w:rsid w:val="00A07BB1"/>
    <w:rsid w:val="00A07F58"/>
    <w:rsid w:val="00A10B03"/>
    <w:rsid w:val="00A1158F"/>
    <w:rsid w:val="00A11AA7"/>
    <w:rsid w:val="00A13181"/>
    <w:rsid w:val="00A131CB"/>
    <w:rsid w:val="00A13F19"/>
    <w:rsid w:val="00A13F34"/>
    <w:rsid w:val="00A14306"/>
    <w:rsid w:val="00A14448"/>
    <w:rsid w:val="00A146EC"/>
    <w:rsid w:val="00A14847"/>
    <w:rsid w:val="00A148F5"/>
    <w:rsid w:val="00A14F62"/>
    <w:rsid w:val="00A1532A"/>
    <w:rsid w:val="00A15447"/>
    <w:rsid w:val="00A16D6D"/>
    <w:rsid w:val="00A175C1"/>
    <w:rsid w:val="00A20365"/>
    <w:rsid w:val="00A20DB9"/>
    <w:rsid w:val="00A21383"/>
    <w:rsid w:val="00A214A0"/>
    <w:rsid w:val="00A2199F"/>
    <w:rsid w:val="00A21B31"/>
    <w:rsid w:val="00A21E8F"/>
    <w:rsid w:val="00A2207F"/>
    <w:rsid w:val="00A22BB9"/>
    <w:rsid w:val="00A22C70"/>
    <w:rsid w:val="00A22F20"/>
    <w:rsid w:val="00A2360E"/>
    <w:rsid w:val="00A244E5"/>
    <w:rsid w:val="00A24C09"/>
    <w:rsid w:val="00A24CC5"/>
    <w:rsid w:val="00A24E79"/>
    <w:rsid w:val="00A251FE"/>
    <w:rsid w:val="00A25693"/>
    <w:rsid w:val="00A266D2"/>
    <w:rsid w:val="00A26E0C"/>
    <w:rsid w:val="00A27593"/>
    <w:rsid w:val="00A32FCB"/>
    <w:rsid w:val="00A3307A"/>
    <w:rsid w:val="00A33248"/>
    <w:rsid w:val="00A33A8E"/>
    <w:rsid w:val="00A33DEF"/>
    <w:rsid w:val="00A34A63"/>
    <w:rsid w:val="00A34C25"/>
    <w:rsid w:val="00A34CFA"/>
    <w:rsid w:val="00A34E7A"/>
    <w:rsid w:val="00A3507D"/>
    <w:rsid w:val="00A3569C"/>
    <w:rsid w:val="00A35CA6"/>
    <w:rsid w:val="00A360BF"/>
    <w:rsid w:val="00A365C8"/>
    <w:rsid w:val="00A36A37"/>
    <w:rsid w:val="00A3717A"/>
    <w:rsid w:val="00A3726F"/>
    <w:rsid w:val="00A4088C"/>
    <w:rsid w:val="00A4151E"/>
    <w:rsid w:val="00A42AAC"/>
    <w:rsid w:val="00A43A1F"/>
    <w:rsid w:val="00A43C26"/>
    <w:rsid w:val="00A440D0"/>
    <w:rsid w:val="00A44144"/>
    <w:rsid w:val="00A442BE"/>
    <w:rsid w:val="00A4456B"/>
    <w:rsid w:val="00A448D4"/>
    <w:rsid w:val="00A452E0"/>
    <w:rsid w:val="00A4629B"/>
    <w:rsid w:val="00A46FC6"/>
    <w:rsid w:val="00A47047"/>
    <w:rsid w:val="00A505EA"/>
    <w:rsid w:val="00A506DF"/>
    <w:rsid w:val="00A51EA5"/>
    <w:rsid w:val="00A524FD"/>
    <w:rsid w:val="00A52E28"/>
    <w:rsid w:val="00A53226"/>
    <w:rsid w:val="00A53296"/>
    <w:rsid w:val="00A53742"/>
    <w:rsid w:val="00A539F9"/>
    <w:rsid w:val="00A5450B"/>
    <w:rsid w:val="00A54C5F"/>
    <w:rsid w:val="00A55193"/>
    <w:rsid w:val="00A5575F"/>
    <w:rsid w:val="00A55770"/>
    <w:rsid w:val="00A557A1"/>
    <w:rsid w:val="00A56304"/>
    <w:rsid w:val="00A567BC"/>
    <w:rsid w:val="00A56D55"/>
    <w:rsid w:val="00A56D93"/>
    <w:rsid w:val="00A56DAC"/>
    <w:rsid w:val="00A56EA8"/>
    <w:rsid w:val="00A57C75"/>
    <w:rsid w:val="00A61C1D"/>
    <w:rsid w:val="00A621C6"/>
    <w:rsid w:val="00A623B0"/>
    <w:rsid w:val="00A62785"/>
    <w:rsid w:val="00A63059"/>
    <w:rsid w:val="00A63606"/>
    <w:rsid w:val="00A63937"/>
    <w:rsid w:val="00A63A2F"/>
    <w:rsid w:val="00A63AE3"/>
    <w:rsid w:val="00A63B83"/>
    <w:rsid w:val="00A63DEE"/>
    <w:rsid w:val="00A647F1"/>
    <w:rsid w:val="00A6486A"/>
    <w:rsid w:val="00A651A4"/>
    <w:rsid w:val="00A662FC"/>
    <w:rsid w:val="00A6790E"/>
    <w:rsid w:val="00A70393"/>
    <w:rsid w:val="00A7040D"/>
    <w:rsid w:val="00A71361"/>
    <w:rsid w:val="00A72117"/>
    <w:rsid w:val="00A7228E"/>
    <w:rsid w:val="00A72A6C"/>
    <w:rsid w:val="00A72C66"/>
    <w:rsid w:val="00A73BE8"/>
    <w:rsid w:val="00A73EAF"/>
    <w:rsid w:val="00A746E2"/>
    <w:rsid w:val="00A74C1B"/>
    <w:rsid w:val="00A76BAB"/>
    <w:rsid w:val="00A76E5D"/>
    <w:rsid w:val="00A775F1"/>
    <w:rsid w:val="00A776D9"/>
    <w:rsid w:val="00A8143A"/>
    <w:rsid w:val="00A81559"/>
    <w:rsid w:val="00A81AA6"/>
    <w:rsid w:val="00A81FF2"/>
    <w:rsid w:val="00A82872"/>
    <w:rsid w:val="00A829E6"/>
    <w:rsid w:val="00A83708"/>
    <w:rsid w:val="00A83904"/>
    <w:rsid w:val="00A84711"/>
    <w:rsid w:val="00A84B15"/>
    <w:rsid w:val="00A87381"/>
    <w:rsid w:val="00A87BBB"/>
    <w:rsid w:val="00A87C50"/>
    <w:rsid w:val="00A90A79"/>
    <w:rsid w:val="00A90E50"/>
    <w:rsid w:val="00A91C89"/>
    <w:rsid w:val="00A91F9A"/>
    <w:rsid w:val="00A920B2"/>
    <w:rsid w:val="00A92AC2"/>
    <w:rsid w:val="00A92B1E"/>
    <w:rsid w:val="00A93711"/>
    <w:rsid w:val="00A938F6"/>
    <w:rsid w:val="00A9395C"/>
    <w:rsid w:val="00A9406B"/>
    <w:rsid w:val="00A9492B"/>
    <w:rsid w:val="00A951F8"/>
    <w:rsid w:val="00A9596E"/>
    <w:rsid w:val="00A95ABE"/>
    <w:rsid w:val="00A95C7E"/>
    <w:rsid w:val="00A96B30"/>
    <w:rsid w:val="00A96FBA"/>
    <w:rsid w:val="00A97B21"/>
    <w:rsid w:val="00AA0060"/>
    <w:rsid w:val="00AA0A72"/>
    <w:rsid w:val="00AA1224"/>
    <w:rsid w:val="00AA1D57"/>
    <w:rsid w:val="00AA2C40"/>
    <w:rsid w:val="00AA38AD"/>
    <w:rsid w:val="00AA3EAD"/>
    <w:rsid w:val="00AA442D"/>
    <w:rsid w:val="00AA51E9"/>
    <w:rsid w:val="00AA5611"/>
    <w:rsid w:val="00AA59B5"/>
    <w:rsid w:val="00AA5F9A"/>
    <w:rsid w:val="00AA6663"/>
    <w:rsid w:val="00AA6EAB"/>
    <w:rsid w:val="00AA7777"/>
    <w:rsid w:val="00AA7B84"/>
    <w:rsid w:val="00AB023D"/>
    <w:rsid w:val="00AB0433"/>
    <w:rsid w:val="00AB0887"/>
    <w:rsid w:val="00AB0AF3"/>
    <w:rsid w:val="00AB116F"/>
    <w:rsid w:val="00AB12A9"/>
    <w:rsid w:val="00AB139F"/>
    <w:rsid w:val="00AB1775"/>
    <w:rsid w:val="00AB1989"/>
    <w:rsid w:val="00AB1BFE"/>
    <w:rsid w:val="00AB2814"/>
    <w:rsid w:val="00AB2AC8"/>
    <w:rsid w:val="00AB3080"/>
    <w:rsid w:val="00AB3216"/>
    <w:rsid w:val="00AB344B"/>
    <w:rsid w:val="00AB3860"/>
    <w:rsid w:val="00AB445D"/>
    <w:rsid w:val="00AB468F"/>
    <w:rsid w:val="00AB5B98"/>
    <w:rsid w:val="00AB5E59"/>
    <w:rsid w:val="00AB7741"/>
    <w:rsid w:val="00AB7BDA"/>
    <w:rsid w:val="00AC0609"/>
    <w:rsid w:val="00AC0B4C"/>
    <w:rsid w:val="00AC1164"/>
    <w:rsid w:val="00AC15F5"/>
    <w:rsid w:val="00AC2296"/>
    <w:rsid w:val="00AC2754"/>
    <w:rsid w:val="00AC3A73"/>
    <w:rsid w:val="00AC48B0"/>
    <w:rsid w:val="00AC4ACD"/>
    <w:rsid w:val="00AC58FC"/>
    <w:rsid w:val="00AC5CFE"/>
    <w:rsid w:val="00AC5DFB"/>
    <w:rsid w:val="00AC6224"/>
    <w:rsid w:val="00AC664E"/>
    <w:rsid w:val="00AC69B0"/>
    <w:rsid w:val="00AC6B3C"/>
    <w:rsid w:val="00AC7440"/>
    <w:rsid w:val="00AC7E85"/>
    <w:rsid w:val="00AC7ECB"/>
    <w:rsid w:val="00AD13DC"/>
    <w:rsid w:val="00AD21BF"/>
    <w:rsid w:val="00AD223F"/>
    <w:rsid w:val="00AD25FE"/>
    <w:rsid w:val="00AD2D90"/>
    <w:rsid w:val="00AD2FFE"/>
    <w:rsid w:val="00AD320D"/>
    <w:rsid w:val="00AD3566"/>
    <w:rsid w:val="00AD3AAD"/>
    <w:rsid w:val="00AD42D3"/>
    <w:rsid w:val="00AD5AFC"/>
    <w:rsid w:val="00AD5D73"/>
    <w:rsid w:val="00AD6628"/>
    <w:rsid w:val="00AD6D59"/>
    <w:rsid w:val="00AD6DE2"/>
    <w:rsid w:val="00AD7612"/>
    <w:rsid w:val="00AD7B04"/>
    <w:rsid w:val="00AE0A40"/>
    <w:rsid w:val="00AE0BA3"/>
    <w:rsid w:val="00AE0D8B"/>
    <w:rsid w:val="00AE0DAE"/>
    <w:rsid w:val="00AE11CB"/>
    <w:rsid w:val="00AE1582"/>
    <w:rsid w:val="00AE1ED4"/>
    <w:rsid w:val="00AE21E1"/>
    <w:rsid w:val="00AE226A"/>
    <w:rsid w:val="00AE23AA"/>
    <w:rsid w:val="00AE2590"/>
    <w:rsid w:val="00AE2F8D"/>
    <w:rsid w:val="00AE383E"/>
    <w:rsid w:val="00AE38A0"/>
    <w:rsid w:val="00AE3BAE"/>
    <w:rsid w:val="00AE3E12"/>
    <w:rsid w:val="00AE4354"/>
    <w:rsid w:val="00AE4E3E"/>
    <w:rsid w:val="00AE54DA"/>
    <w:rsid w:val="00AE6A21"/>
    <w:rsid w:val="00AE7058"/>
    <w:rsid w:val="00AE7F62"/>
    <w:rsid w:val="00AF1013"/>
    <w:rsid w:val="00AF1C8F"/>
    <w:rsid w:val="00AF2B68"/>
    <w:rsid w:val="00AF2BCC"/>
    <w:rsid w:val="00AF2C92"/>
    <w:rsid w:val="00AF3672"/>
    <w:rsid w:val="00AF3EC1"/>
    <w:rsid w:val="00AF433A"/>
    <w:rsid w:val="00AF5025"/>
    <w:rsid w:val="00AF519F"/>
    <w:rsid w:val="00AF5387"/>
    <w:rsid w:val="00AF55F5"/>
    <w:rsid w:val="00AF5792"/>
    <w:rsid w:val="00AF5D5A"/>
    <w:rsid w:val="00AF5DC4"/>
    <w:rsid w:val="00AF5DE5"/>
    <w:rsid w:val="00AF79D6"/>
    <w:rsid w:val="00AF7E86"/>
    <w:rsid w:val="00B002AC"/>
    <w:rsid w:val="00B002E8"/>
    <w:rsid w:val="00B006DE"/>
    <w:rsid w:val="00B009AA"/>
    <w:rsid w:val="00B00B62"/>
    <w:rsid w:val="00B00D79"/>
    <w:rsid w:val="00B00E1B"/>
    <w:rsid w:val="00B00F28"/>
    <w:rsid w:val="00B0182B"/>
    <w:rsid w:val="00B02280"/>
    <w:rsid w:val="00B02301"/>
    <w:rsid w:val="00B024B9"/>
    <w:rsid w:val="00B0361E"/>
    <w:rsid w:val="00B05421"/>
    <w:rsid w:val="00B057D6"/>
    <w:rsid w:val="00B0591F"/>
    <w:rsid w:val="00B06736"/>
    <w:rsid w:val="00B0686B"/>
    <w:rsid w:val="00B06A58"/>
    <w:rsid w:val="00B06CF5"/>
    <w:rsid w:val="00B07305"/>
    <w:rsid w:val="00B077FA"/>
    <w:rsid w:val="00B108CC"/>
    <w:rsid w:val="00B10BE3"/>
    <w:rsid w:val="00B10C46"/>
    <w:rsid w:val="00B127D1"/>
    <w:rsid w:val="00B127D7"/>
    <w:rsid w:val="00B12FB1"/>
    <w:rsid w:val="00B13048"/>
    <w:rsid w:val="00B1346F"/>
    <w:rsid w:val="00B13670"/>
    <w:rsid w:val="00B13AEC"/>
    <w:rsid w:val="00B13AFF"/>
    <w:rsid w:val="00B13B0C"/>
    <w:rsid w:val="00B14408"/>
    <w:rsid w:val="00B1453A"/>
    <w:rsid w:val="00B146FA"/>
    <w:rsid w:val="00B14AC9"/>
    <w:rsid w:val="00B14E93"/>
    <w:rsid w:val="00B15508"/>
    <w:rsid w:val="00B155C6"/>
    <w:rsid w:val="00B15FAF"/>
    <w:rsid w:val="00B17A9D"/>
    <w:rsid w:val="00B17DF4"/>
    <w:rsid w:val="00B20432"/>
    <w:rsid w:val="00B2076C"/>
    <w:rsid w:val="00B2079F"/>
    <w:rsid w:val="00B20AD7"/>
    <w:rsid w:val="00B20EFD"/>
    <w:rsid w:val="00B20F82"/>
    <w:rsid w:val="00B219EE"/>
    <w:rsid w:val="00B22CDC"/>
    <w:rsid w:val="00B259C1"/>
    <w:rsid w:val="00B25BD5"/>
    <w:rsid w:val="00B25DC4"/>
    <w:rsid w:val="00B265A4"/>
    <w:rsid w:val="00B301B5"/>
    <w:rsid w:val="00B30330"/>
    <w:rsid w:val="00B31597"/>
    <w:rsid w:val="00B31992"/>
    <w:rsid w:val="00B3202C"/>
    <w:rsid w:val="00B32233"/>
    <w:rsid w:val="00B32B3E"/>
    <w:rsid w:val="00B335F5"/>
    <w:rsid w:val="00B336B8"/>
    <w:rsid w:val="00B33C90"/>
    <w:rsid w:val="00B34079"/>
    <w:rsid w:val="00B341D6"/>
    <w:rsid w:val="00B34C2B"/>
    <w:rsid w:val="00B36810"/>
    <w:rsid w:val="00B36ACB"/>
    <w:rsid w:val="00B3703F"/>
    <w:rsid w:val="00B3711B"/>
    <w:rsid w:val="00B374E2"/>
    <w:rsid w:val="00B3769A"/>
    <w:rsid w:val="00B3793A"/>
    <w:rsid w:val="00B37E6E"/>
    <w:rsid w:val="00B4016B"/>
    <w:rsid w:val="00B401BA"/>
    <w:rsid w:val="00B4054E"/>
    <w:rsid w:val="00B407E4"/>
    <w:rsid w:val="00B41503"/>
    <w:rsid w:val="00B41532"/>
    <w:rsid w:val="00B419A8"/>
    <w:rsid w:val="00B425B6"/>
    <w:rsid w:val="00B42A72"/>
    <w:rsid w:val="00B43191"/>
    <w:rsid w:val="00B4327C"/>
    <w:rsid w:val="00B43BC0"/>
    <w:rsid w:val="00B43CF3"/>
    <w:rsid w:val="00B441AE"/>
    <w:rsid w:val="00B45A65"/>
    <w:rsid w:val="00B45C03"/>
    <w:rsid w:val="00B45D8D"/>
    <w:rsid w:val="00B45F33"/>
    <w:rsid w:val="00B46A20"/>
    <w:rsid w:val="00B46D50"/>
    <w:rsid w:val="00B46DE5"/>
    <w:rsid w:val="00B47897"/>
    <w:rsid w:val="00B47BBB"/>
    <w:rsid w:val="00B51621"/>
    <w:rsid w:val="00B5182F"/>
    <w:rsid w:val="00B52013"/>
    <w:rsid w:val="00B522ED"/>
    <w:rsid w:val="00B52602"/>
    <w:rsid w:val="00B5278C"/>
    <w:rsid w:val="00B52F8A"/>
    <w:rsid w:val="00B5301F"/>
    <w:rsid w:val="00B53170"/>
    <w:rsid w:val="00B540D5"/>
    <w:rsid w:val="00B54357"/>
    <w:rsid w:val="00B548B9"/>
    <w:rsid w:val="00B54AFD"/>
    <w:rsid w:val="00B54C3C"/>
    <w:rsid w:val="00B54C48"/>
    <w:rsid w:val="00B54F15"/>
    <w:rsid w:val="00B55327"/>
    <w:rsid w:val="00B553B9"/>
    <w:rsid w:val="00B559D1"/>
    <w:rsid w:val="00B55FB3"/>
    <w:rsid w:val="00B5609E"/>
    <w:rsid w:val="00B569B6"/>
    <w:rsid w:val="00B56D05"/>
    <w:rsid w:val="00B56DBE"/>
    <w:rsid w:val="00B56FB3"/>
    <w:rsid w:val="00B5729A"/>
    <w:rsid w:val="00B61139"/>
    <w:rsid w:val="00B616ED"/>
    <w:rsid w:val="00B625BF"/>
    <w:rsid w:val="00B62999"/>
    <w:rsid w:val="00B63605"/>
    <w:rsid w:val="00B63775"/>
    <w:rsid w:val="00B63BE3"/>
    <w:rsid w:val="00B6408E"/>
    <w:rsid w:val="00B642E9"/>
    <w:rsid w:val="00B64885"/>
    <w:rsid w:val="00B64FA3"/>
    <w:rsid w:val="00B65038"/>
    <w:rsid w:val="00B65970"/>
    <w:rsid w:val="00B66051"/>
    <w:rsid w:val="00B661E7"/>
    <w:rsid w:val="00B66810"/>
    <w:rsid w:val="00B679B1"/>
    <w:rsid w:val="00B67D8E"/>
    <w:rsid w:val="00B70AFA"/>
    <w:rsid w:val="00B71447"/>
    <w:rsid w:val="00B72133"/>
    <w:rsid w:val="00B72BE3"/>
    <w:rsid w:val="00B73663"/>
    <w:rsid w:val="00B7381A"/>
    <w:rsid w:val="00B73B80"/>
    <w:rsid w:val="00B73DDD"/>
    <w:rsid w:val="00B73EC1"/>
    <w:rsid w:val="00B7472A"/>
    <w:rsid w:val="00B7489D"/>
    <w:rsid w:val="00B75935"/>
    <w:rsid w:val="00B76472"/>
    <w:rsid w:val="00B76A05"/>
    <w:rsid w:val="00B770C7"/>
    <w:rsid w:val="00B80440"/>
    <w:rsid w:val="00B80F26"/>
    <w:rsid w:val="00B80F62"/>
    <w:rsid w:val="00B81127"/>
    <w:rsid w:val="00B81C2A"/>
    <w:rsid w:val="00B82189"/>
    <w:rsid w:val="00B822BD"/>
    <w:rsid w:val="00B82399"/>
    <w:rsid w:val="00B827FD"/>
    <w:rsid w:val="00B82D11"/>
    <w:rsid w:val="00B82D1B"/>
    <w:rsid w:val="00B836F7"/>
    <w:rsid w:val="00B83B3E"/>
    <w:rsid w:val="00B842F4"/>
    <w:rsid w:val="00B85C7B"/>
    <w:rsid w:val="00B869EA"/>
    <w:rsid w:val="00B87409"/>
    <w:rsid w:val="00B9012B"/>
    <w:rsid w:val="00B91074"/>
    <w:rsid w:val="00B915FC"/>
    <w:rsid w:val="00B916C0"/>
    <w:rsid w:val="00B91A7B"/>
    <w:rsid w:val="00B91D5E"/>
    <w:rsid w:val="00B92272"/>
    <w:rsid w:val="00B927C2"/>
    <w:rsid w:val="00B929DD"/>
    <w:rsid w:val="00B936B0"/>
    <w:rsid w:val="00B93AF6"/>
    <w:rsid w:val="00B93E8B"/>
    <w:rsid w:val="00B940D3"/>
    <w:rsid w:val="00B95405"/>
    <w:rsid w:val="00B954F7"/>
    <w:rsid w:val="00B95901"/>
    <w:rsid w:val="00B963F1"/>
    <w:rsid w:val="00B96922"/>
    <w:rsid w:val="00B9746C"/>
    <w:rsid w:val="00BA0146"/>
    <w:rsid w:val="00BA020A"/>
    <w:rsid w:val="00BA0573"/>
    <w:rsid w:val="00BA104C"/>
    <w:rsid w:val="00BA13D8"/>
    <w:rsid w:val="00BA1982"/>
    <w:rsid w:val="00BA2B89"/>
    <w:rsid w:val="00BA33B5"/>
    <w:rsid w:val="00BA4521"/>
    <w:rsid w:val="00BA53C6"/>
    <w:rsid w:val="00BA6203"/>
    <w:rsid w:val="00BA7B04"/>
    <w:rsid w:val="00BB025A"/>
    <w:rsid w:val="00BB02A4"/>
    <w:rsid w:val="00BB0D9C"/>
    <w:rsid w:val="00BB1270"/>
    <w:rsid w:val="00BB141B"/>
    <w:rsid w:val="00BB1E44"/>
    <w:rsid w:val="00BB2050"/>
    <w:rsid w:val="00BB2DF1"/>
    <w:rsid w:val="00BB3A12"/>
    <w:rsid w:val="00BB3CDE"/>
    <w:rsid w:val="00BB45B8"/>
    <w:rsid w:val="00BB5267"/>
    <w:rsid w:val="00BB52B8"/>
    <w:rsid w:val="00BB59D8"/>
    <w:rsid w:val="00BB631D"/>
    <w:rsid w:val="00BB665D"/>
    <w:rsid w:val="00BB6CE9"/>
    <w:rsid w:val="00BB7930"/>
    <w:rsid w:val="00BB7E69"/>
    <w:rsid w:val="00BC0C6F"/>
    <w:rsid w:val="00BC0E51"/>
    <w:rsid w:val="00BC0FB3"/>
    <w:rsid w:val="00BC0FBC"/>
    <w:rsid w:val="00BC1B5B"/>
    <w:rsid w:val="00BC348C"/>
    <w:rsid w:val="00BC384D"/>
    <w:rsid w:val="00BC3A0B"/>
    <w:rsid w:val="00BC3C1F"/>
    <w:rsid w:val="00BC4378"/>
    <w:rsid w:val="00BC4504"/>
    <w:rsid w:val="00BC5AB5"/>
    <w:rsid w:val="00BC5E18"/>
    <w:rsid w:val="00BC6F82"/>
    <w:rsid w:val="00BC7100"/>
    <w:rsid w:val="00BC7373"/>
    <w:rsid w:val="00BC7CE7"/>
    <w:rsid w:val="00BD2652"/>
    <w:rsid w:val="00BD295E"/>
    <w:rsid w:val="00BD376B"/>
    <w:rsid w:val="00BD4664"/>
    <w:rsid w:val="00BD49B9"/>
    <w:rsid w:val="00BD4B75"/>
    <w:rsid w:val="00BD4D6E"/>
    <w:rsid w:val="00BD4EE8"/>
    <w:rsid w:val="00BD54F5"/>
    <w:rsid w:val="00BD58E2"/>
    <w:rsid w:val="00BD5AA3"/>
    <w:rsid w:val="00BD64A9"/>
    <w:rsid w:val="00BD74C2"/>
    <w:rsid w:val="00BD7765"/>
    <w:rsid w:val="00BE0695"/>
    <w:rsid w:val="00BE1193"/>
    <w:rsid w:val="00BE1C64"/>
    <w:rsid w:val="00BE23AA"/>
    <w:rsid w:val="00BE26A1"/>
    <w:rsid w:val="00BE27E4"/>
    <w:rsid w:val="00BE2A6F"/>
    <w:rsid w:val="00BE30B1"/>
    <w:rsid w:val="00BE339E"/>
    <w:rsid w:val="00BE4D12"/>
    <w:rsid w:val="00BE5286"/>
    <w:rsid w:val="00BE5B68"/>
    <w:rsid w:val="00BE6BA2"/>
    <w:rsid w:val="00BF0E6B"/>
    <w:rsid w:val="00BF1203"/>
    <w:rsid w:val="00BF164E"/>
    <w:rsid w:val="00BF1840"/>
    <w:rsid w:val="00BF371C"/>
    <w:rsid w:val="00BF3E0F"/>
    <w:rsid w:val="00BF4239"/>
    <w:rsid w:val="00BF4849"/>
    <w:rsid w:val="00BF4911"/>
    <w:rsid w:val="00BF4EA7"/>
    <w:rsid w:val="00BF5125"/>
    <w:rsid w:val="00BF5283"/>
    <w:rsid w:val="00BF5992"/>
    <w:rsid w:val="00BF5E6F"/>
    <w:rsid w:val="00BF5EEB"/>
    <w:rsid w:val="00BF6339"/>
    <w:rsid w:val="00BF6525"/>
    <w:rsid w:val="00BF69FB"/>
    <w:rsid w:val="00BF6A71"/>
    <w:rsid w:val="00BF6AB5"/>
    <w:rsid w:val="00BF7162"/>
    <w:rsid w:val="00BF71B5"/>
    <w:rsid w:val="00C00114"/>
    <w:rsid w:val="00C0018C"/>
    <w:rsid w:val="00C009E8"/>
    <w:rsid w:val="00C00B64"/>
    <w:rsid w:val="00C00CB4"/>
    <w:rsid w:val="00C00EDB"/>
    <w:rsid w:val="00C02863"/>
    <w:rsid w:val="00C0292D"/>
    <w:rsid w:val="00C02E0F"/>
    <w:rsid w:val="00C03281"/>
    <w:rsid w:val="00C0383A"/>
    <w:rsid w:val="00C038EA"/>
    <w:rsid w:val="00C03C83"/>
    <w:rsid w:val="00C0451F"/>
    <w:rsid w:val="00C047BD"/>
    <w:rsid w:val="00C04F7D"/>
    <w:rsid w:val="00C05DA7"/>
    <w:rsid w:val="00C06547"/>
    <w:rsid w:val="00C067FF"/>
    <w:rsid w:val="00C07246"/>
    <w:rsid w:val="00C10DC5"/>
    <w:rsid w:val="00C10F92"/>
    <w:rsid w:val="00C11489"/>
    <w:rsid w:val="00C12862"/>
    <w:rsid w:val="00C13D28"/>
    <w:rsid w:val="00C142FA"/>
    <w:rsid w:val="00C14585"/>
    <w:rsid w:val="00C14F9F"/>
    <w:rsid w:val="00C151ED"/>
    <w:rsid w:val="00C1521A"/>
    <w:rsid w:val="00C155C4"/>
    <w:rsid w:val="00C16268"/>
    <w:rsid w:val="00C163F6"/>
    <w:rsid w:val="00C165A0"/>
    <w:rsid w:val="00C16E99"/>
    <w:rsid w:val="00C17231"/>
    <w:rsid w:val="00C17646"/>
    <w:rsid w:val="00C1775C"/>
    <w:rsid w:val="00C17B0B"/>
    <w:rsid w:val="00C20004"/>
    <w:rsid w:val="00C2052A"/>
    <w:rsid w:val="00C21265"/>
    <w:rsid w:val="00C2137C"/>
    <w:rsid w:val="00C216CE"/>
    <w:rsid w:val="00C2184F"/>
    <w:rsid w:val="00C21AD3"/>
    <w:rsid w:val="00C21C75"/>
    <w:rsid w:val="00C2271F"/>
    <w:rsid w:val="00C22A78"/>
    <w:rsid w:val="00C23759"/>
    <w:rsid w:val="00C23C7E"/>
    <w:rsid w:val="00C24045"/>
    <w:rsid w:val="00C2466D"/>
    <w:rsid w:val="00C246C5"/>
    <w:rsid w:val="00C2527D"/>
    <w:rsid w:val="00C253B2"/>
    <w:rsid w:val="00C254E8"/>
    <w:rsid w:val="00C25A82"/>
    <w:rsid w:val="00C25FE7"/>
    <w:rsid w:val="00C268B9"/>
    <w:rsid w:val="00C3010E"/>
    <w:rsid w:val="00C301B8"/>
    <w:rsid w:val="00C30A2A"/>
    <w:rsid w:val="00C3161D"/>
    <w:rsid w:val="00C31852"/>
    <w:rsid w:val="00C3266F"/>
    <w:rsid w:val="00C33993"/>
    <w:rsid w:val="00C3410D"/>
    <w:rsid w:val="00C341EC"/>
    <w:rsid w:val="00C343FE"/>
    <w:rsid w:val="00C34D30"/>
    <w:rsid w:val="00C352DD"/>
    <w:rsid w:val="00C4069E"/>
    <w:rsid w:val="00C406B7"/>
    <w:rsid w:val="00C40958"/>
    <w:rsid w:val="00C40AD1"/>
    <w:rsid w:val="00C41986"/>
    <w:rsid w:val="00C41ADC"/>
    <w:rsid w:val="00C421CA"/>
    <w:rsid w:val="00C42AFA"/>
    <w:rsid w:val="00C42EA6"/>
    <w:rsid w:val="00C430B9"/>
    <w:rsid w:val="00C43463"/>
    <w:rsid w:val="00C4379A"/>
    <w:rsid w:val="00C44149"/>
    <w:rsid w:val="00C44410"/>
    <w:rsid w:val="00C44A15"/>
    <w:rsid w:val="00C44AE0"/>
    <w:rsid w:val="00C459AD"/>
    <w:rsid w:val="00C45B06"/>
    <w:rsid w:val="00C4630A"/>
    <w:rsid w:val="00C46631"/>
    <w:rsid w:val="00C46797"/>
    <w:rsid w:val="00C469C5"/>
    <w:rsid w:val="00C4727D"/>
    <w:rsid w:val="00C47DD9"/>
    <w:rsid w:val="00C50D76"/>
    <w:rsid w:val="00C5130D"/>
    <w:rsid w:val="00C513A2"/>
    <w:rsid w:val="00C5149F"/>
    <w:rsid w:val="00C523F0"/>
    <w:rsid w:val="00C526D2"/>
    <w:rsid w:val="00C53797"/>
    <w:rsid w:val="00C5385E"/>
    <w:rsid w:val="00C53A91"/>
    <w:rsid w:val="00C54FA7"/>
    <w:rsid w:val="00C551D3"/>
    <w:rsid w:val="00C55AC9"/>
    <w:rsid w:val="00C56599"/>
    <w:rsid w:val="00C576B6"/>
    <w:rsid w:val="00C5794E"/>
    <w:rsid w:val="00C60122"/>
    <w:rsid w:val="00C6068A"/>
    <w:rsid w:val="00C60968"/>
    <w:rsid w:val="00C60DBF"/>
    <w:rsid w:val="00C60FC2"/>
    <w:rsid w:val="00C61B55"/>
    <w:rsid w:val="00C62958"/>
    <w:rsid w:val="00C63919"/>
    <w:rsid w:val="00C63D39"/>
    <w:rsid w:val="00C63EDD"/>
    <w:rsid w:val="00C65B36"/>
    <w:rsid w:val="00C65D11"/>
    <w:rsid w:val="00C65E7F"/>
    <w:rsid w:val="00C669A0"/>
    <w:rsid w:val="00C66CE6"/>
    <w:rsid w:val="00C70639"/>
    <w:rsid w:val="00C718CF"/>
    <w:rsid w:val="00C7292E"/>
    <w:rsid w:val="00C73B57"/>
    <w:rsid w:val="00C74E88"/>
    <w:rsid w:val="00C75224"/>
    <w:rsid w:val="00C75939"/>
    <w:rsid w:val="00C75BE7"/>
    <w:rsid w:val="00C75C84"/>
    <w:rsid w:val="00C75E7D"/>
    <w:rsid w:val="00C76074"/>
    <w:rsid w:val="00C77DCD"/>
    <w:rsid w:val="00C80739"/>
    <w:rsid w:val="00C80924"/>
    <w:rsid w:val="00C80D45"/>
    <w:rsid w:val="00C81BBC"/>
    <w:rsid w:val="00C81DDD"/>
    <w:rsid w:val="00C8239E"/>
    <w:rsid w:val="00C8286B"/>
    <w:rsid w:val="00C82DFF"/>
    <w:rsid w:val="00C83159"/>
    <w:rsid w:val="00C85513"/>
    <w:rsid w:val="00C856BE"/>
    <w:rsid w:val="00C86E69"/>
    <w:rsid w:val="00C86F2A"/>
    <w:rsid w:val="00C8744B"/>
    <w:rsid w:val="00C87CB7"/>
    <w:rsid w:val="00C87F3B"/>
    <w:rsid w:val="00C901E8"/>
    <w:rsid w:val="00C90D22"/>
    <w:rsid w:val="00C926E4"/>
    <w:rsid w:val="00C93A82"/>
    <w:rsid w:val="00C93E17"/>
    <w:rsid w:val="00C93EB3"/>
    <w:rsid w:val="00C947F8"/>
    <w:rsid w:val="00C94B98"/>
    <w:rsid w:val="00C9515F"/>
    <w:rsid w:val="00C95888"/>
    <w:rsid w:val="00C96015"/>
    <w:rsid w:val="00C963C5"/>
    <w:rsid w:val="00C96DC3"/>
    <w:rsid w:val="00C97DE4"/>
    <w:rsid w:val="00CA0164"/>
    <w:rsid w:val="00CA030C"/>
    <w:rsid w:val="00CA07DF"/>
    <w:rsid w:val="00CA0F93"/>
    <w:rsid w:val="00CA1F41"/>
    <w:rsid w:val="00CA32EE"/>
    <w:rsid w:val="00CA3ADA"/>
    <w:rsid w:val="00CA3E03"/>
    <w:rsid w:val="00CA4FDA"/>
    <w:rsid w:val="00CA5771"/>
    <w:rsid w:val="00CA61A3"/>
    <w:rsid w:val="00CA6312"/>
    <w:rsid w:val="00CA640B"/>
    <w:rsid w:val="00CA6550"/>
    <w:rsid w:val="00CA6887"/>
    <w:rsid w:val="00CA6A1A"/>
    <w:rsid w:val="00CA6A3D"/>
    <w:rsid w:val="00CA7150"/>
    <w:rsid w:val="00CA75E9"/>
    <w:rsid w:val="00CA7DFD"/>
    <w:rsid w:val="00CA7F08"/>
    <w:rsid w:val="00CB0047"/>
    <w:rsid w:val="00CB01BC"/>
    <w:rsid w:val="00CB0289"/>
    <w:rsid w:val="00CB1459"/>
    <w:rsid w:val="00CB1D8C"/>
    <w:rsid w:val="00CB25E3"/>
    <w:rsid w:val="00CB281D"/>
    <w:rsid w:val="00CB30D3"/>
    <w:rsid w:val="00CB33DF"/>
    <w:rsid w:val="00CB367C"/>
    <w:rsid w:val="00CB3C8F"/>
    <w:rsid w:val="00CB3E98"/>
    <w:rsid w:val="00CB4416"/>
    <w:rsid w:val="00CB4C2D"/>
    <w:rsid w:val="00CB4CE1"/>
    <w:rsid w:val="00CB5F0B"/>
    <w:rsid w:val="00CB657D"/>
    <w:rsid w:val="00CB712E"/>
    <w:rsid w:val="00CB732E"/>
    <w:rsid w:val="00CB7718"/>
    <w:rsid w:val="00CB7A90"/>
    <w:rsid w:val="00CC0634"/>
    <w:rsid w:val="00CC0AF9"/>
    <w:rsid w:val="00CC0D51"/>
    <w:rsid w:val="00CC15AC"/>
    <w:rsid w:val="00CC1E75"/>
    <w:rsid w:val="00CC2E0E"/>
    <w:rsid w:val="00CC361C"/>
    <w:rsid w:val="00CC366C"/>
    <w:rsid w:val="00CC3AF0"/>
    <w:rsid w:val="00CC3F2E"/>
    <w:rsid w:val="00CC474B"/>
    <w:rsid w:val="00CC524B"/>
    <w:rsid w:val="00CC597B"/>
    <w:rsid w:val="00CC601E"/>
    <w:rsid w:val="00CC637A"/>
    <w:rsid w:val="00CC658C"/>
    <w:rsid w:val="00CC67BF"/>
    <w:rsid w:val="00CC7287"/>
    <w:rsid w:val="00CC7479"/>
    <w:rsid w:val="00CC7EAD"/>
    <w:rsid w:val="00CD0843"/>
    <w:rsid w:val="00CD1EA0"/>
    <w:rsid w:val="00CD22ED"/>
    <w:rsid w:val="00CD2898"/>
    <w:rsid w:val="00CD38F0"/>
    <w:rsid w:val="00CD39A1"/>
    <w:rsid w:val="00CD4922"/>
    <w:rsid w:val="00CD49E5"/>
    <w:rsid w:val="00CD4CD9"/>
    <w:rsid w:val="00CD4E31"/>
    <w:rsid w:val="00CD5874"/>
    <w:rsid w:val="00CD5A78"/>
    <w:rsid w:val="00CD626B"/>
    <w:rsid w:val="00CD6293"/>
    <w:rsid w:val="00CD7345"/>
    <w:rsid w:val="00CD7641"/>
    <w:rsid w:val="00CD7F66"/>
    <w:rsid w:val="00CE16B6"/>
    <w:rsid w:val="00CE1E85"/>
    <w:rsid w:val="00CE1F33"/>
    <w:rsid w:val="00CE2041"/>
    <w:rsid w:val="00CE22B9"/>
    <w:rsid w:val="00CE2BD6"/>
    <w:rsid w:val="00CE3233"/>
    <w:rsid w:val="00CE372E"/>
    <w:rsid w:val="00CE59A8"/>
    <w:rsid w:val="00CE600C"/>
    <w:rsid w:val="00CE6A38"/>
    <w:rsid w:val="00CE7869"/>
    <w:rsid w:val="00CE7DCC"/>
    <w:rsid w:val="00CF0A1B"/>
    <w:rsid w:val="00CF19F6"/>
    <w:rsid w:val="00CF2319"/>
    <w:rsid w:val="00CF26AF"/>
    <w:rsid w:val="00CF29AF"/>
    <w:rsid w:val="00CF2F4F"/>
    <w:rsid w:val="00CF39C4"/>
    <w:rsid w:val="00CF43C7"/>
    <w:rsid w:val="00CF46AE"/>
    <w:rsid w:val="00CF536D"/>
    <w:rsid w:val="00CF5561"/>
    <w:rsid w:val="00CF5CD2"/>
    <w:rsid w:val="00D00A1B"/>
    <w:rsid w:val="00D00E3F"/>
    <w:rsid w:val="00D0124A"/>
    <w:rsid w:val="00D01EAE"/>
    <w:rsid w:val="00D021A3"/>
    <w:rsid w:val="00D02668"/>
    <w:rsid w:val="00D02E9D"/>
    <w:rsid w:val="00D052DA"/>
    <w:rsid w:val="00D05498"/>
    <w:rsid w:val="00D05B49"/>
    <w:rsid w:val="00D05F8F"/>
    <w:rsid w:val="00D05F98"/>
    <w:rsid w:val="00D06194"/>
    <w:rsid w:val="00D0672D"/>
    <w:rsid w:val="00D06B09"/>
    <w:rsid w:val="00D06E89"/>
    <w:rsid w:val="00D073DD"/>
    <w:rsid w:val="00D10208"/>
    <w:rsid w:val="00D10CB8"/>
    <w:rsid w:val="00D12806"/>
    <w:rsid w:val="00D129EC"/>
    <w:rsid w:val="00D12B4F"/>
    <w:rsid w:val="00D12D44"/>
    <w:rsid w:val="00D15018"/>
    <w:rsid w:val="00D158AC"/>
    <w:rsid w:val="00D15F48"/>
    <w:rsid w:val="00D1694C"/>
    <w:rsid w:val="00D16D65"/>
    <w:rsid w:val="00D16F8F"/>
    <w:rsid w:val="00D1783C"/>
    <w:rsid w:val="00D20299"/>
    <w:rsid w:val="00D20516"/>
    <w:rsid w:val="00D208E2"/>
    <w:rsid w:val="00D209C0"/>
    <w:rsid w:val="00D20F5E"/>
    <w:rsid w:val="00D212D8"/>
    <w:rsid w:val="00D21829"/>
    <w:rsid w:val="00D21C54"/>
    <w:rsid w:val="00D22074"/>
    <w:rsid w:val="00D225CE"/>
    <w:rsid w:val="00D22D67"/>
    <w:rsid w:val="00D22E83"/>
    <w:rsid w:val="00D23B76"/>
    <w:rsid w:val="00D24B4A"/>
    <w:rsid w:val="00D24BC6"/>
    <w:rsid w:val="00D24D7C"/>
    <w:rsid w:val="00D256EC"/>
    <w:rsid w:val="00D258E5"/>
    <w:rsid w:val="00D26234"/>
    <w:rsid w:val="00D263C6"/>
    <w:rsid w:val="00D2684F"/>
    <w:rsid w:val="00D26E07"/>
    <w:rsid w:val="00D27D04"/>
    <w:rsid w:val="00D3019F"/>
    <w:rsid w:val="00D303B1"/>
    <w:rsid w:val="00D306AD"/>
    <w:rsid w:val="00D3154B"/>
    <w:rsid w:val="00D31786"/>
    <w:rsid w:val="00D31AC1"/>
    <w:rsid w:val="00D3228F"/>
    <w:rsid w:val="00D32C80"/>
    <w:rsid w:val="00D32F67"/>
    <w:rsid w:val="00D32FEE"/>
    <w:rsid w:val="00D335F6"/>
    <w:rsid w:val="00D33ECA"/>
    <w:rsid w:val="00D343B1"/>
    <w:rsid w:val="00D3445E"/>
    <w:rsid w:val="00D34F76"/>
    <w:rsid w:val="00D36D1D"/>
    <w:rsid w:val="00D379A3"/>
    <w:rsid w:val="00D37A4F"/>
    <w:rsid w:val="00D37D4F"/>
    <w:rsid w:val="00D405D1"/>
    <w:rsid w:val="00D4091F"/>
    <w:rsid w:val="00D41661"/>
    <w:rsid w:val="00D416C5"/>
    <w:rsid w:val="00D416E5"/>
    <w:rsid w:val="00D41C7C"/>
    <w:rsid w:val="00D42213"/>
    <w:rsid w:val="00D43C51"/>
    <w:rsid w:val="00D446C6"/>
    <w:rsid w:val="00D448FF"/>
    <w:rsid w:val="00D44FA5"/>
    <w:rsid w:val="00D451C5"/>
    <w:rsid w:val="00D453A4"/>
    <w:rsid w:val="00D45776"/>
    <w:rsid w:val="00D45A76"/>
    <w:rsid w:val="00D45B36"/>
    <w:rsid w:val="00D45FF3"/>
    <w:rsid w:val="00D46075"/>
    <w:rsid w:val="00D46197"/>
    <w:rsid w:val="00D47C8D"/>
    <w:rsid w:val="00D50895"/>
    <w:rsid w:val="00D50F70"/>
    <w:rsid w:val="00D512CF"/>
    <w:rsid w:val="00D5160A"/>
    <w:rsid w:val="00D516A3"/>
    <w:rsid w:val="00D51CD3"/>
    <w:rsid w:val="00D52362"/>
    <w:rsid w:val="00D528B9"/>
    <w:rsid w:val="00D529BC"/>
    <w:rsid w:val="00D53186"/>
    <w:rsid w:val="00D531C4"/>
    <w:rsid w:val="00D53422"/>
    <w:rsid w:val="00D53BE1"/>
    <w:rsid w:val="00D5431A"/>
    <w:rsid w:val="00D5434C"/>
    <w:rsid w:val="00D544EE"/>
    <w:rsid w:val="00D5487D"/>
    <w:rsid w:val="00D54967"/>
    <w:rsid w:val="00D570BC"/>
    <w:rsid w:val="00D57985"/>
    <w:rsid w:val="00D60140"/>
    <w:rsid w:val="00D6024A"/>
    <w:rsid w:val="00D606EB"/>
    <w:rsid w:val="00D6072F"/>
    <w:rsid w:val="00D608B5"/>
    <w:rsid w:val="00D60E49"/>
    <w:rsid w:val="00D6167C"/>
    <w:rsid w:val="00D61CE9"/>
    <w:rsid w:val="00D623E0"/>
    <w:rsid w:val="00D62A4A"/>
    <w:rsid w:val="00D62AE5"/>
    <w:rsid w:val="00D62DA8"/>
    <w:rsid w:val="00D62F86"/>
    <w:rsid w:val="00D63B2F"/>
    <w:rsid w:val="00D6411E"/>
    <w:rsid w:val="00D64482"/>
    <w:rsid w:val="00D64739"/>
    <w:rsid w:val="00D648F1"/>
    <w:rsid w:val="00D64DA6"/>
    <w:rsid w:val="00D65AE4"/>
    <w:rsid w:val="00D661D6"/>
    <w:rsid w:val="00D664F4"/>
    <w:rsid w:val="00D66834"/>
    <w:rsid w:val="00D66CF3"/>
    <w:rsid w:val="00D66F13"/>
    <w:rsid w:val="00D66FDA"/>
    <w:rsid w:val="00D67CEB"/>
    <w:rsid w:val="00D7158D"/>
    <w:rsid w:val="00D71F99"/>
    <w:rsid w:val="00D72031"/>
    <w:rsid w:val="00D72B19"/>
    <w:rsid w:val="00D73041"/>
    <w:rsid w:val="00D7340D"/>
    <w:rsid w:val="00D737F1"/>
    <w:rsid w:val="00D738BD"/>
    <w:rsid w:val="00D73BAE"/>
    <w:rsid w:val="00D73CA4"/>
    <w:rsid w:val="00D73D71"/>
    <w:rsid w:val="00D74396"/>
    <w:rsid w:val="00D7467A"/>
    <w:rsid w:val="00D75CC1"/>
    <w:rsid w:val="00D776FE"/>
    <w:rsid w:val="00D77E3A"/>
    <w:rsid w:val="00D77E8A"/>
    <w:rsid w:val="00D80284"/>
    <w:rsid w:val="00D80E44"/>
    <w:rsid w:val="00D811E1"/>
    <w:rsid w:val="00D81335"/>
    <w:rsid w:val="00D8185D"/>
    <w:rsid w:val="00D81916"/>
    <w:rsid w:val="00D81F71"/>
    <w:rsid w:val="00D82D51"/>
    <w:rsid w:val="00D833D3"/>
    <w:rsid w:val="00D83D6F"/>
    <w:rsid w:val="00D83FDE"/>
    <w:rsid w:val="00D846BD"/>
    <w:rsid w:val="00D84861"/>
    <w:rsid w:val="00D858C0"/>
    <w:rsid w:val="00D85EC9"/>
    <w:rsid w:val="00D85F11"/>
    <w:rsid w:val="00D8642D"/>
    <w:rsid w:val="00D8774F"/>
    <w:rsid w:val="00D878EE"/>
    <w:rsid w:val="00D87A6C"/>
    <w:rsid w:val="00D90A5E"/>
    <w:rsid w:val="00D91A68"/>
    <w:rsid w:val="00D91CF5"/>
    <w:rsid w:val="00D92A85"/>
    <w:rsid w:val="00D9303E"/>
    <w:rsid w:val="00D938FF"/>
    <w:rsid w:val="00D93EFA"/>
    <w:rsid w:val="00D94033"/>
    <w:rsid w:val="00D9490D"/>
    <w:rsid w:val="00D94990"/>
    <w:rsid w:val="00D94E0F"/>
    <w:rsid w:val="00D95A68"/>
    <w:rsid w:val="00D95DE3"/>
    <w:rsid w:val="00D966D7"/>
    <w:rsid w:val="00D970C8"/>
    <w:rsid w:val="00D97771"/>
    <w:rsid w:val="00DA07FF"/>
    <w:rsid w:val="00DA13C7"/>
    <w:rsid w:val="00DA1407"/>
    <w:rsid w:val="00DA14C1"/>
    <w:rsid w:val="00DA17C7"/>
    <w:rsid w:val="00DA2554"/>
    <w:rsid w:val="00DA3574"/>
    <w:rsid w:val="00DA3F99"/>
    <w:rsid w:val="00DA43E9"/>
    <w:rsid w:val="00DA4B0F"/>
    <w:rsid w:val="00DA5142"/>
    <w:rsid w:val="00DA563E"/>
    <w:rsid w:val="00DA6A57"/>
    <w:rsid w:val="00DA6A9A"/>
    <w:rsid w:val="00DA6BB0"/>
    <w:rsid w:val="00DA6EE1"/>
    <w:rsid w:val="00DA7917"/>
    <w:rsid w:val="00DA7C66"/>
    <w:rsid w:val="00DB162F"/>
    <w:rsid w:val="00DB1EFD"/>
    <w:rsid w:val="00DB2487"/>
    <w:rsid w:val="00DB2CB6"/>
    <w:rsid w:val="00DB34D9"/>
    <w:rsid w:val="00DB3EAF"/>
    <w:rsid w:val="00DB45F2"/>
    <w:rsid w:val="00DB46C6"/>
    <w:rsid w:val="00DB4C1E"/>
    <w:rsid w:val="00DB5035"/>
    <w:rsid w:val="00DB5137"/>
    <w:rsid w:val="00DB5E41"/>
    <w:rsid w:val="00DB60B8"/>
    <w:rsid w:val="00DB6360"/>
    <w:rsid w:val="00DB6445"/>
    <w:rsid w:val="00DB790F"/>
    <w:rsid w:val="00DB7F1A"/>
    <w:rsid w:val="00DC038C"/>
    <w:rsid w:val="00DC06F6"/>
    <w:rsid w:val="00DC14E1"/>
    <w:rsid w:val="00DC2108"/>
    <w:rsid w:val="00DC24CC"/>
    <w:rsid w:val="00DC26EB"/>
    <w:rsid w:val="00DC3203"/>
    <w:rsid w:val="00DC346D"/>
    <w:rsid w:val="00DC3535"/>
    <w:rsid w:val="00DC3C99"/>
    <w:rsid w:val="00DC3DB2"/>
    <w:rsid w:val="00DC4390"/>
    <w:rsid w:val="00DC4433"/>
    <w:rsid w:val="00DC4A17"/>
    <w:rsid w:val="00DC52F5"/>
    <w:rsid w:val="00DC5FD0"/>
    <w:rsid w:val="00DC640C"/>
    <w:rsid w:val="00DC6712"/>
    <w:rsid w:val="00DC6AA1"/>
    <w:rsid w:val="00DC7901"/>
    <w:rsid w:val="00DC7D70"/>
    <w:rsid w:val="00DD0354"/>
    <w:rsid w:val="00DD0391"/>
    <w:rsid w:val="00DD2611"/>
    <w:rsid w:val="00DD27D7"/>
    <w:rsid w:val="00DD2DDC"/>
    <w:rsid w:val="00DD322A"/>
    <w:rsid w:val="00DD3743"/>
    <w:rsid w:val="00DD3B6E"/>
    <w:rsid w:val="00DD3FA0"/>
    <w:rsid w:val="00DD4378"/>
    <w:rsid w:val="00DD458C"/>
    <w:rsid w:val="00DD4631"/>
    <w:rsid w:val="00DD470E"/>
    <w:rsid w:val="00DD4741"/>
    <w:rsid w:val="00DD5274"/>
    <w:rsid w:val="00DD553B"/>
    <w:rsid w:val="00DD5B55"/>
    <w:rsid w:val="00DD610A"/>
    <w:rsid w:val="00DD72E9"/>
    <w:rsid w:val="00DD72EF"/>
    <w:rsid w:val="00DD7605"/>
    <w:rsid w:val="00DD77D7"/>
    <w:rsid w:val="00DD7A86"/>
    <w:rsid w:val="00DD7B38"/>
    <w:rsid w:val="00DD7EE0"/>
    <w:rsid w:val="00DE05B7"/>
    <w:rsid w:val="00DE116A"/>
    <w:rsid w:val="00DE11FD"/>
    <w:rsid w:val="00DE1802"/>
    <w:rsid w:val="00DE1999"/>
    <w:rsid w:val="00DE1AD5"/>
    <w:rsid w:val="00DE2020"/>
    <w:rsid w:val="00DE3476"/>
    <w:rsid w:val="00DE37E9"/>
    <w:rsid w:val="00DE66A0"/>
    <w:rsid w:val="00DE68A3"/>
    <w:rsid w:val="00DE724C"/>
    <w:rsid w:val="00DE730B"/>
    <w:rsid w:val="00DE7BEA"/>
    <w:rsid w:val="00DF0ED0"/>
    <w:rsid w:val="00DF0F21"/>
    <w:rsid w:val="00DF1253"/>
    <w:rsid w:val="00DF1408"/>
    <w:rsid w:val="00DF1530"/>
    <w:rsid w:val="00DF19AA"/>
    <w:rsid w:val="00DF1A59"/>
    <w:rsid w:val="00DF1B1B"/>
    <w:rsid w:val="00DF1B8E"/>
    <w:rsid w:val="00DF1E12"/>
    <w:rsid w:val="00DF23CA"/>
    <w:rsid w:val="00DF2ABC"/>
    <w:rsid w:val="00DF303F"/>
    <w:rsid w:val="00DF3143"/>
    <w:rsid w:val="00DF3D44"/>
    <w:rsid w:val="00DF415F"/>
    <w:rsid w:val="00DF455B"/>
    <w:rsid w:val="00DF471A"/>
    <w:rsid w:val="00DF532B"/>
    <w:rsid w:val="00DF5B84"/>
    <w:rsid w:val="00DF6005"/>
    <w:rsid w:val="00DF6660"/>
    <w:rsid w:val="00DF6D5B"/>
    <w:rsid w:val="00DF771B"/>
    <w:rsid w:val="00DF7BE5"/>
    <w:rsid w:val="00DF7EE2"/>
    <w:rsid w:val="00E001E8"/>
    <w:rsid w:val="00E00A31"/>
    <w:rsid w:val="00E00C7D"/>
    <w:rsid w:val="00E0117A"/>
    <w:rsid w:val="00E01398"/>
    <w:rsid w:val="00E01BAA"/>
    <w:rsid w:val="00E02478"/>
    <w:rsid w:val="00E02730"/>
    <w:rsid w:val="00E0282A"/>
    <w:rsid w:val="00E02B80"/>
    <w:rsid w:val="00E02F9B"/>
    <w:rsid w:val="00E030A3"/>
    <w:rsid w:val="00E0381D"/>
    <w:rsid w:val="00E03D77"/>
    <w:rsid w:val="00E041FD"/>
    <w:rsid w:val="00E047BF"/>
    <w:rsid w:val="00E04CE3"/>
    <w:rsid w:val="00E05EC7"/>
    <w:rsid w:val="00E0607B"/>
    <w:rsid w:val="00E071AE"/>
    <w:rsid w:val="00E07ABA"/>
    <w:rsid w:val="00E07E14"/>
    <w:rsid w:val="00E109B5"/>
    <w:rsid w:val="00E11744"/>
    <w:rsid w:val="00E11FE3"/>
    <w:rsid w:val="00E121CF"/>
    <w:rsid w:val="00E122E4"/>
    <w:rsid w:val="00E1286A"/>
    <w:rsid w:val="00E12AD3"/>
    <w:rsid w:val="00E13160"/>
    <w:rsid w:val="00E134A8"/>
    <w:rsid w:val="00E1484D"/>
    <w:rsid w:val="00E148ED"/>
    <w:rsid w:val="00E14F94"/>
    <w:rsid w:val="00E1519A"/>
    <w:rsid w:val="00E15E81"/>
    <w:rsid w:val="00E16642"/>
    <w:rsid w:val="00E16F74"/>
    <w:rsid w:val="00E17336"/>
    <w:rsid w:val="00E17D15"/>
    <w:rsid w:val="00E20023"/>
    <w:rsid w:val="00E202A0"/>
    <w:rsid w:val="00E20D6F"/>
    <w:rsid w:val="00E20FEB"/>
    <w:rsid w:val="00E21E79"/>
    <w:rsid w:val="00E22126"/>
    <w:rsid w:val="00E2293C"/>
    <w:rsid w:val="00E22B95"/>
    <w:rsid w:val="00E2302B"/>
    <w:rsid w:val="00E23399"/>
    <w:rsid w:val="00E23704"/>
    <w:rsid w:val="00E2554D"/>
    <w:rsid w:val="00E25714"/>
    <w:rsid w:val="00E25FF3"/>
    <w:rsid w:val="00E260EB"/>
    <w:rsid w:val="00E261CC"/>
    <w:rsid w:val="00E263C2"/>
    <w:rsid w:val="00E26587"/>
    <w:rsid w:val="00E26BFF"/>
    <w:rsid w:val="00E26D52"/>
    <w:rsid w:val="00E275E9"/>
    <w:rsid w:val="00E27F40"/>
    <w:rsid w:val="00E3027E"/>
    <w:rsid w:val="00E30331"/>
    <w:rsid w:val="00E30BB8"/>
    <w:rsid w:val="00E31205"/>
    <w:rsid w:val="00E3135D"/>
    <w:rsid w:val="00E31411"/>
    <w:rsid w:val="00E31F9C"/>
    <w:rsid w:val="00E32082"/>
    <w:rsid w:val="00E3275D"/>
    <w:rsid w:val="00E3410F"/>
    <w:rsid w:val="00E34268"/>
    <w:rsid w:val="00E34A83"/>
    <w:rsid w:val="00E3558D"/>
    <w:rsid w:val="00E4009A"/>
    <w:rsid w:val="00E40488"/>
    <w:rsid w:val="00E407DD"/>
    <w:rsid w:val="00E415AD"/>
    <w:rsid w:val="00E41EB3"/>
    <w:rsid w:val="00E4374C"/>
    <w:rsid w:val="00E438C6"/>
    <w:rsid w:val="00E43B78"/>
    <w:rsid w:val="00E43DBC"/>
    <w:rsid w:val="00E43F32"/>
    <w:rsid w:val="00E44840"/>
    <w:rsid w:val="00E4738F"/>
    <w:rsid w:val="00E47CC2"/>
    <w:rsid w:val="00E47EB8"/>
    <w:rsid w:val="00E50367"/>
    <w:rsid w:val="00E514A3"/>
    <w:rsid w:val="00E51ABA"/>
    <w:rsid w:val="00E522D1"/>
    <w:rsid w:val="00E524CB"/>
    <w:rsid w:val="00E530C5"/>
    <w:rsid w:val="00E5346B"/>
    <w:rsid w:val="00E538E0"/>
    <w:rsid w:val="00E53B7F"/>
    <w:rsid w:val="00E54167"/>
    <w:rsid w:val="00E547A9"/>
    <w:rsid w:val="00E554FE"/>
    <w:rsid w:val="00E55922"/>
    <w:rsid w:val="00E5695F"/>
    <w:rsid w:val="00E57255"/>
    <w:rsid w:val="00E578A5"/>
    <w:rsid w:val="00E57B61"/>
    <w:rsid w:val="00E6089B"/>
    <w:rsid w:val="00E60ADD"/>
    <w:rsid w:val="00E60DE1"/>
    <w:rsid w:val="00E60E58"/>
    <w:rsid w:val="00E60E97"/>
    <w:rsid w:val="00E61730"/>
    <w:rsid w:val="00E623D5"/>
    <w:rsid w:val="00E652BF"/>
    <w:rsid w:val="00E65456"/>
    <w:rsid w:val="00E65A91"/>
    <w:rsid w:val="00E65CE6"/>
    <w:rsid w:val="00E66188"/>
    <w:rsid w:val="00E6632A"/>
    <w:rsid w:val="00E664FB"/>
    <w:rsid w:val="00E66B89"/>
    <w:rsid w:val="00E66C2A"/>
    <w:rsid w:val="00E67239"/>
    <w:rsid w:val="00E672F0"/>
    <w:rsid w:val="00E673F3"/>
    <w:rsid w:val="00E67CF4"/>
    <w:rsid w:val="00E7012C"/>
    <w:rsid w:val="00E70373"/>
    <w:rsid w:val="00E7102C"/>
    <w:rsid w:val="00E71113"/>
    <w:rsid w:val="00E7290E"/>
    <w:rsid w:val="00E72E40"/>
    <w:rsid w:val="00E73624"/>
    <w:rsid w:val="00E73665"/>
    <w:rsid w:val="00E73754"/>
    <w:rsid w:val="00E73999"/>
    <w:rsid w:val="00E73BDC"/>
    <w:rsid w:val="00E73E9E"/>
    <w:rsid w:val="00E745A2"/>
    <w:rsid w:val="00E74B91"/>
    <w:rsid w:val="00E74C07"/>
    <w:rsid w:val="00E74CB6"/>
    <w:rsid w:val="00E74EB4"/>
    <w:rsid w:val="00E755E3"/>
    <w:rsid w:val="00E768DF"/>
    <w:rsid w:val="00E77165"/>
    <w:rsid w:val="00E773AF"/>
    <w:rsid w:val="00E77AB1"/>
    <w:rsid w:val="00E77FB5"/>
    <w:rsid w:val="00E80519"/>
    <w:rsid w:val="00E8082F"/>
    <w:rsid w:val="00E81660"/>
    <w:rsid w:val="00E81FF0"/>
    <w:rsid w:val="00E822BF"/>
    <w:rsid w:val="00E82390"/>
    <w:rsid w:val="00E82EA2"/>
    <w:rsid w:val="00E846F3"/>
    <w:rsid w:val="00E8507C"/>
    <w:rsid w:val="00E854FE"/>
    <w:rsid w:val="00E8593A"/>
    <w:rsid w:val="00E85F33"/>
    <w:rsid w:val="00E863CB"/>
    <w:rsid w:val="00E86CD5"/>
    <w:rsid w:val="00E87096"/>
    <w:rsid w:val="00E906CC"/>
    <w:rsid w:val="00E91207"/>
    <w:rsid w:val="00E91385"/>
    <w:rsid w:val="00E915B3"/>
    <w:rsid w:val="00E91A5F"/>
    <w:rsid w:val="00E92595"/>
    <w:rsid w:val="00E92E52"/>
    <w:rsid w:val="00E9332A"/>
    <w:rsid w:val="00E939A0"/>
    <w:rsid w:val="00E93F12"/>
    <w:rsid w:val="00E94225"/>
    <w:rsid w:val="00E94553"/>
    <w:rsid w:val="00E95931"/>
    <w:rsid w:val="00E95A6A"/>
    <w:rsid w:val="00E95D89"/>
    <w:rsid w:val="00E96943"/>
    <w:rsid w:val="00E96B98"/>
    <w:rsid w:val="00E96D1C"/>
    <w:rsid w:val="00E97176"/>
    <w:rsid w:val="00E971C3"/>
    <w:rsid w:val="00E97E4E"/>
    <w:rsid w:val="00E97EE6"/>
    <w:rsid w:val="00E97FB1"/>
    <w:rsid w:val="00EA0057"/>
    <w:rsid w:val="00EA0078"/>
    <w:rsid w:val="00EA01FE"/>
    <w:rsid w:val="00EA08F9"/>
    <w:rsid w:val="00EA0BC3"/>
    <w:rsid w:val="00EA0D3D"/>
    <w:rsid w:val="00EA0E68"/>
    <w:rsid w:val="00EA12E2"/>
    <w:rsid w:val="00EA1573"/>
    <w:rsid w:val="00EA1C90"/>
    <w:rsid w:val="00EA1CC2"/>
    <w:rsid w:val="00EA2BA1"/>
    <w:rsid w:val="00EA2D76"/>
    <w:rsid w:val="00EA3399"/>
    <w:rsid w:val="00EA3B25"/>
    <w:rsid w:val="00EA4644"/>
    <w:rsid w:val="00EA55CD"/>
    <w:rsid w:val="00EA5A24"/>
    <w:rsid w:val="00EA5EB3"/>
    <w:rsid w:val="00EA6A0F"/>
    <w:rsid w:val="00EA6AB5"/>
    <w:rsid w:val="00EA6C60"/>
    <w:rsid w:val="00EA729E"/>
    <w:rsid w:val="00EA758A"/>
    <w:rsid w:val="00EA77FA"/>
    <w:rsid w:val="00EB0543"/>
    <w:rsid w:val="00EB096F"/>
    <w:rsid w:val="00EB0A83"/>
    <w:rsid w:val="00EB0DDC"/>
    <w:rsid w:val="00EB126E"/>
    <w:rsid w:val="00EB137F"/>
    <w:rsid w:val="00EB199F"/>
    <w:rsid w:val="00EB20DC"/>
    <w:rsid w:val="00EB21A4"/>
    <w:rsid w:val="00EB27C4"/>
    <w:rsid w:val="00EB2840"/>
    <w:rsid w:val="00EB34F3"/>
    <w:rsid w:val="00EB4439"/>
    <w:rsid w:val="00EB5120"/>
    <w:rsid w:val="00EB5387"/>
    <w:rsid w:val="00EB5491"/>
    <w:rsid w:val="00EB5C10"/>
    <w:rsid w:val="00EB64DB"/>
    <w:rsid w:val="00EB7322"/>
    <w:rsid w:val="00EB73F9"/>
    <w:rsid w:val="00EB7776"/>
    <w:rsid w:val="00EB7CC7"/>
    <w:rsid w:val="00EC034F"/>
    <w:rsid w:val="00EC0353"/>
    <w:rsid w:val="00EC0CA6"/>
    <w:rsid w:val="00EC0FE9"/>
    <w:rsid w:val="00EC198B"/>
    <w:rsid w:val="00EC2C71"/>
    <w:rsid w:val="00EC32F6"/>
    <w:rsid w:val="00EC3B0D"/>
    <w:rsid w:val="00EC3D3D"/>
    <w:rsid w:val="00EC426D"/>
    <w:rsid w:val="00EC46D6"/>
    <w:rsid w:val="00EC571B"/>
    <w:rsid w:val="00EC57D7"/>
    <w:rsid w:val="00EC5B0C"/>
    <w:rsid w:val="00EC6385"/>
    <w:rsid w:val="00EC686E"/>
    <w:rsid w:val="00EC68C7"/>
    <w:rsid w:val="00EC7178"/>
    <w:rsid w:val="00ED0246"/>
    <w:rsid w:val="00ED0521"/>
    <w:rsid w:val="00ED068D"/>
    <w:rsid w:val="00ED1135"/>
    <w:rsid w:val="00ED1432"/>
    <w:rsid w:val="00ED1DE9"/>
    <w:rsid w:val="00ED23D4"/>
    <w:rsid w:val="00ED27EB"/>
    <w:rsid w:val="00ED34F3"/>
    <w:rsid w:val="00ED3861"/>
    <w:rsid w:val="00ED3E02"/>
    <w:rsid w:val="00ED40A6"/>
    <w:rsid w:val="00ED41A3"/>
    <w:rsid w:val="00ED4341"/>
    <w:rsid w:val="00ED5984"/>
    <w:rsid w:val="00ED5E0B"/>
    <w:rsid w:val="00ED6270"/>
    <w:rsid w:val="00ED7430"/>
    <w:rsid w:val="00ED77B4"/>
    <w:rsid w:val="00ED7BFA"/>
    <w:rsid w:val="00ED7C1E"/>
    <w:rsid w:val="00ED7F8A"/>
    <w:rsid w:val="00EE0161"/>
    <w:rsid w:val="00EE0890"/>
    <w:rsid w:val="00EE2694"/>
    <w:rsid w:val="00EE27B7"/>
    <w:rsid w:val="00EE366C"/>
    <w:rsid w:val="00EE37B6"/>
    <w:rsid w:val="00EE42F4"/>
    <w:rsid w:val="00EE54CD"/>
    <w:rsid w:val="00EE58A9"/>
    <w:rsid w:val="00EE5BA9"/>
    <w:rsid w:val="00EE5CEE"/>
    <w:rsid w:val="00EE61CD"/>
    <w:rsid w:val="00EE6A5A"/>
    <w:rsid w:val="00EE7354"/>
    <w:rsid w:val="00EE7F4B"/>
    <w:rsid w:val="00EF0262"/>
    <w:rsid w:val="00EF0F45"/>
    <w:rsid w:val="00EF18C0"/>
    <w:rsid w:val="00EF1A17"/>
    <w:rsid w:val="00EF2165"/>
    <w:rsid w:val="00EF220D"/>
    <w:rsid w:val="00EF27DF"/>
    <w:rsid w:val="00EF2C3B"/>
    <w:rsid w:val="00EF2D42"/>
    <w:rsid w:val="00EF311F"/>
    <w:rsid w:val="00EF3177"/>
    <w:rsid w:val="00EF4D01"/>
    <w:rsid w:val="00EF54B5"/>
    <w:rsid w:val="00EF5A4F"/>
    <w:rsid w:val="00EF650D"/>
    <w:rsid w:val="00EF7463"/>
    <w:rsid w:val="00EF7971"/>
    <w:rsid w:val="00F002EF"/>
    <w:rsid w:val="00F011FE"/>
    <w:rsid w:val="00F01EE9"/>
    <w:rsid w:val="00F026EC"/>
    <w:rsid w:val="00F02A2A"/>
    <w:rsid w:val="00F02CDC"/>
    <w:rsid w:val="00F0387D"/>
    <w:rsid w:val="00F041BB"/>
    <w:rsid w:val="00F04479"/>
    <w:rsid w:val="00F04900"/>
    <w:rsid w:val="00F057C3"/>
    <w:rsid w:val="00F05BEC"/>
    <w:rsid w:val="00F065A4"/>
    <w:rsid w:val="00F06740"/>
    <w:rsid w:val="00F06F54"/>
    <w:rsid w:val="00F0734D"/>
    <w:rsid w:val="00F07B29"/>
    <w:rsid w:val="00F100E7"/>
    <w:rsid w:val="00F110DE"/>
    <w:rsid w:val="00F112E2"/>
    <w:rsid w:val="00F11598"/>
    <w:rsid w:val="00F1177C"/>
    <w:rsid w:val="00F118E7"/>
    <w:rsid w:val="00F11C09"/>
    <w:rsid w:val="00F1217C"/>
    <w:rsid w:val="00F126B9"/>
    <w:rsid w:val="00F12715"/>
    <w:rsid w:val="00F1286C"/>
    <w:rsid w:val="00F142FC"/>
    <w:rsid w:val="00F144B8"/>
    <w:rsid w:val="00F144D5"/>
    <w:rsid w:val="00F146F0"/>
    <w:rsid w:val="00F15039"/>
    <w:rsid w:val="00F15040"/>
    <w:rsid w:val="00F15242"/>
    <w:rsid w:val="00F1526D"/>
    <w:rsid w:val="00F15F2E"/>
    <w:rsid w:val="00F16082"/>
    <w:rsid w:val="00F161F2"/>
    <w:rsid w:val="00F1726F"/>
    <w:rsid w:val="00F20F94"/>
    <w:rsid w:val="00F20FF3"/>
    <w:rsid w:val="00F2190B"/>
    <w:rsid w:val="00F21DCA"/>
    <w:rsid w:val="00F228B5"/>
    <w:rsid w:val="00F2389C"/>
    <w:rsid w:val="00F24AC6"/>
    <w:rsid w:val="00F25134"/>
    <w:rsid w:val="00F254D3"/>
    <w:rsid w:val="00F25C67"/>
    <w:rsid w:val="00F25EB8"/>
    <w:rsid w:val="00F260CE"/>
    <w:rsid w:val="00F30A88"/>
    <w:rsid w:val="00F30DFF"/>
    <w:rsid w:val="00F31411"/>
    <w:rsid w:val="00F318B2"/>
    <w:rsid w:val="00F325F8"/>
    <w:rsid w:val="00F32B80"/>
    <w:rsid w:val="00F33504"/>
    <w:rsid w:val="00F338F7"/>
    <w:rsid w:val="00F339F3"/>
    <w:rsid w:val="00F33CAE"/>
    <w:rsid w:val="00F33FE2"/>
    <w:rsid w:val="00F340EB"/>
    <w:rsid w:val="00F34540"/>
    <w:rsid w:val="00F35285"/>
    <w:rsid w:val="00F352E5"/>
    <w:rsid w:val="00F357DA"/>
    <w:rsid w:val="00F36965"/>
    <w:rsid w:val="00F36BA0"/>
    <w:rsid w:val="00F36C59"/>
    <w:rsid w:val="00F36E4E"/>
    <w:rsid w:val="00F371F0"/>
    <w:rsid w:val="00F37477"/>
    <w:rsid w:val="00F3768B"/>
    <w:rsid w:val="00F40B88"/>
    <w:rsid w:val="00F411FD"/>
    <w:rsid w:val="00F41913"/>
    <w:rsid w:val="00F4193D"/>
    <w:rsid w:val="00F41AC8"/>
    <w:rsid w:val="00F41B18"/>
    <w:rsid w:val="00F41D6D"/>
    <w:rsid w:val="00F42208"/>
    <w:rsid w:val="00F42609"/>
    <w:rsid w:val="00F4307B"/>
    <w:rsid w:val="00F43B9D"/>
    <w:rsid w:val="00F441A8"/>
    <w:rsid w:val="00F444AF"/>
    <w:rsid w:val="00F44721"/>
    <w:rsid w:val="00F44AE3"/>
    <w:rsid w:val="00F44C3F"/>
    <w:rsid w:val="00F44D5E"/>
    <w:rsid w:val="00F45B4B"/>
    <w:rsid w:val="00F46151"/>
    <w:rsid w:val="00F46D5D"/>
    <w:rsid w:val="00F46EEF"/>
    <w:rsid w:val="00F47DD5"/>
    <w:rsid w:val="00F47E74"/>
    <w:rsid w:val="00F508FA"/>
    <w:rsid w:val="00F50ABC"/>
    <w:rsid w:val="00F51EAC"/>
    <w:rsid w:val="00F5329A"/>
    <w:rsid w:val="00F53448"/>
    <w:rsid w:val="00F53A35"/>
    <w:rsid w:val="00F53BA2"/>
    <w:rsid w:val="00F53CF5"/>
    <w:rsid w:val="00F54CBF"/>
    <w:rsid w:val="00F54D3A"/>
    <w:rsid w:val="00F553D8"/>
    <w:rsid w:val="00F55A3D"/>
    <w:rsid w:val="00F5670A"/>
    <w:rsid w:val="00F56A4D"/>
    <w:rsid w:val="00F5744B"/>
    <w:rsid w:val="00F57C29"/>
    <w:rsid w:val="00F609C6"/>
    <w:rsid w:val="00F60EF6"/>
    <w:rsid w:val="00F61209"/>
    <w:rsid w:val="00F61744"/>
    <w:rsid w:val="00F6259E"/>
    <w:rsid w:val="00F634B2"/>
    <w:rsid w:val="00F638A1"/>
    <w:rsid w:val="00F646C2"/>
    <w:rsid w:val="00F64944"/>
    <w:rsid w:val="00F6540A"/>
    <w:rsid w:val="00F65DD4"/>
    <w:rsid w:val="00F66441"/>
    <w:rsid w:val="00F66BE5"/>
    <w:rsid w:val="00F672B2"/>
    <w:rsid w:val="00F67D07"/>
    <w:rsid w:val="00F70680"/>
    <w:rsid w:val="00F70A83"/>
    <w:rsid w:val="00F70BCC"/>
    <w:rsid w:val="00F7127E"/>
    <w:rsid w:val="00F718E2"/>
    <w:rsid w:val="00F719B5"/>
    <w:rsid w:val="00F71B0A"/>
    <w:rsid w:val="00F71D6F"/>
    <w:rsid w:val="00F71F7A"/>
    <w:rsid w:val="00F72536"/>
    <w:rsid w:val="00F7271A"/>
    <w:rsid w:val="00F736C1"/>
    <w:rsid w:val="00F76532"/>
    <w:rsid w:val="00F774B2"/>
    <w:rsid w:val="00F77C92"/>
    <w:rsid w:val="00F77D48"/>
    <w:rsid w:val="00F77FEA"/>
    <w:rsid w:val="00F8059B"/>
    <w:rsid w:val="00F80AF7"/>
    <w:rsid w:val="00F80D2D"/>
    <w:rsid w:val="00F80FB9"/>
    <w:rsid w:val="00F81265"/>
    <w:rsid w:val="00F8237A"/>
    <w:rsid w:val="00F82AFA"/>
    <w:rsid w:val="00F82FE6"/>
    <w:rsid w:val="00F8380C"/>
    <w:rsid w:val="00F83973"/>
    <w:rsid w:val="00F84449"/>
    <w:rsid w:val="00F85180"/>
    <w:rsid w:val="00F85594"/>
    <w:rsid w:val="00F866EA"/>
    <w:rsid w:val="00F86911"/>
    <w:rsid w:val="00F879E0"/>
    <w:rsid w:val="00F87FA3"/>
    <w:rsid w:val="00F902F8"/>
    <w:rsid w:val="00F9066B"/>
    <w:rsid w:val="00F91365"/>
    <w:rsid w:val="00F91980"/>
    <w:rsid w:val="00F91B88"/>
    <w:rsid w:val="00F92280"/>
    <w:rsid w:val="00F92924"/>
    <w:rsid w:val="00F92996"/>
    <w:rsid w:val="00F92A4C"/>
    <w:rsid w:val="00F93681"/>
    <w:rsid w:val="00F93D8C"/>
    <w:rsid w:val="00F9456F"/>
    <w:rsid w:val="00F94EDB"/>
    <w:rsid w:val="00F95B12"/>
    <w:rsid w:val="00F96DB9"/>
    <w:rsid w:val="00FA0A63"/>
    <w:rsid w:val="00FA16FC"/>
    <w:rsid w:val="00FA16FE"/>
    <w:rsid w:val="00FA26B0"/>
    <w:rsid w:val="00FA279C"/>
    <w:rsid w:val="00FA2D8E"/>
    <w:rsid w:val="00FA3102"/>
    <w:rsid w:val="00FA3241"/>
    <w:rsid w:val="00FA336C"/>
    <w:rsid w:val="00FA3725"/>
    <w:rsid w:val="00FA3789"/>
    <w:rsid w:val="00FA4753"/>
    <w:rsid w:val="00FA48D4"/>
    <w:rsid w:val="00FA4AFF"/>
    <w:rsid w:val="00FA4CF7"/>
    <w:rsid w:val="00FA54FA"/>
    <w:rsid w:val="00FA56FD"/>
    <w:rsid w:val="00FA5B2E"/>
    <w:rsid w:val="00FA6D39"/>
    <w:rsid w:val="00FB05B2"/>
    <w:rsid w:val="00FB07CE"/>
    <w:rsid w:val="00FB08B8"/>
    <w:rsid w:val="00FB11C2"/>
    <w:rsid w:val="00FB227E"/>
    <w:rsid w:val="00FB3D61"/>
    <w:rsid w:val="00FB44CE"/>
    <w:rsid w:val="00FB4739"/>
    <w:rsid w:val="00FB5009"/>
    <w:rsid w:val="00FB513D"/>
    <w:rsid w:val="00FB657E"/>
    <w:rsid w:val="00FB69EA"/>
    <w:rsid w:val="00FB76AB"/>
    <w:rsid w:val="00FB7D49"/>
    <w:rsid w:val="00FC07B1"/>
    <w:rsid w:val="00FC0FA6"/>
    <w:rsid w:val="00FC157B"/>
    <w:rsid w:val="00FC1E37"/>
    <w:rsid w:val="00FC239E"/>
    <w:rsid w:val="00FC2F2B"/>
    <w:rsid w:val="00FC3FCD"/>
    <w:rsid w:val="00FC44C5"/>
    <w:rsid w:val="00FC6242"/>
    <w:rsid w:val="00FC6876"/>
    <w:rsid w:val="00FC6CB7"/>
    <w:rsid w:val="00FC6D3E"/>
    <w:rsid w:val="00FC75C6"/>
    <w:rsid w:val="00FD013C"/>
    <w:rsid w:val="00FD03FE"/>
    <w:rsid w:val="00FD066F"/>
    <w:rsid w:val="00FD0E06"/>
    <w:rsid w:val="00FD126E"/>
    <w:rsid w:val="00FD13A5"/>
    <w:rsid w:val="00FD16EE"/>
    <w:rsid w:val="00FD1968"/>
    <w:rsid w:val="00FD1BAC"/>
    <w:rsid w:val="00FD24FB"/>
    <w:rsid w:val="00FD2806"/>
    <w:rsid w:val="00FD3C36"/>
    <w:rsid w:val="00FD4854"/>
    <w:rsid w:val="00FD4CE9"/>
    <w:rsid w:val="00FD4D81"/>
    <w:rsid w:val="00FD4D9D"/>
    <w:rsid w:val="00FD52AA"/>
    <w:rsid w:val="00FD5E6F"/>
    <w:rsid w:val="00FD62B3"/>
    <w:rsid w:val="00FD7491"/>
    <w:rsid w:val="00FD7498"/>
    <w:rsid w:val="00FD74EE"/>
    <w:rsid w:val="00FD7FB3"/>
    <w:rsid w:val="00FE159A"/>
    <w:rsid w:val="00FE174C"/>
    <w:rsid w:val="00FE2BCE"/>
    <w:rsid w:val="00FE3AEF"/>
    <w:rsid w:val="00FE3CDC"/>
    <w:rsid w:val="00FE401E"/>
    <w:rsid w:val="00FE40AF"/>
    <w:rsid w:val="00FE4274"/>
    <w:rsid w:val="00FE4713"/>
    <w:rsid w:val="00FE4929"/>
    <w:rsid w:val="00FE5110"/>
    <w:rsid w:val="00FE5E74"/>
    <w:rsid w:val="00FE60DF"/>
    <w:rsid w:val="00FE68AA"/>
    <w:rsid w:val="00FE7D3C"/>
    <w:rsid w:val="00FF1F44"/>
    <w:rsid w:val="00FF2001"/>
    <w:rsid w:val="00FF225E"/>
    <w:rsid w:val="00FF226A"/>
    <w:rsid w:val="00FF2A3A"/>
    <w:rsid w:val="00FF2FEF"/>
    <w:rsid w:val="00FF3219"/>
    <w:rsid w:val="00FF35F1"/>
    <w:rsid w:val="00FF3F9C"/>
    <w:rsid w:val="00FF417D"/>
    <w:rsid w:val="00FF45DE"/>
    <w:rsid w:val="00FF45F7"/>
    <w:rsid w:val="00FF56E8"/>
    <w:rsid w:val="00FF5BF5"/>
    <w:rsid w:val="00FF6207"/>
    <w:rsid w:val="00FF64CC"/>
    <w:rsid w:val="00FF672C"/>
    <w:rsid w:val="00FF690D"/>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6ECED"/>
  <w14:defaultImageDpi w14:val="330"/>
  <w15:docId w15:val="{E0AE39DE-7CC8-4EF0-971C-F172B1CF4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0281"/>
    <w:pPr>
      <w:widowControl w:val="0"/>
      <w:autoSpaceDE w:val="0"/>
      <w:autoSpaceDN w:val="0"/>
      <w:adjustRightInd w:val="0"/>
      <w:spacing w:line="264" w:lineRule="auto"/>
      <w:ind w:left="475" w:hanging="475"/>
    </w:pPr>
    <w:rPr>
      <w:sz w:val="24"/>
      <w:szCs w:val="24"/>
      <w:lang w:val="en-US"/>
    </w:rPr>
  </w:style>
  <w:style w:type="paragraph" w:styleId="Heading1">
    <w:name w:val="heading 1"/>
    <w:basedOn w:val="Normal"/>
    <w:next w:val="Body"/>
    <w:link w:val="Heading1Char"/>
    <w:uiPriority w:val="9"/>
    <w:qFormat/>
    <w:rsid w:val="00A56D55"/>
    <w:pPr>
      <w:keepNext/>
      <w:keepLines/>
      <w:widowControl/>
      <w:numPr>
        <w:numId w:val="29"/>
      </w:numPr>
      <w:autoSpaceDE/>
      <w:autoSpaceDN/>
      <w:adjustRightInd/>
      <w:spacing w:before="360" w:line="288" w:lineRule="auto"/>
      <w:jc w:val="both"/>
      <w:outlineLvl w:val="0"/>
    </w:pPr>
    <w:rPr>
      <w:rFonts w:eastAsiaTheme="majorEastAsia" w:cstheme="majorBidi"/>
      <w:b/>
      <w:color w:val="000000"/>
      <w:sz w:val="28"/>
      <w:szCs w:val="32"/>
      <w:lang w:eastAsia="en-US"/>
    </w:rPr>
  </w:style>
  <w:style w:type="paragraph" w:styleId="Heading2">
    <w:name w:val="heading 2"/>
    <w:basedOn w:val="Normal"/>
    <w:next w:val="Body"/>
    <w:link w:val="Heading2Char"/>
    <w:uiPriority w:val="9"/>
    <w:unhideWhenUsed/>
    <w:qFormat/>
    <w:rsid w:val="00A56D55"/>
    <w:pPr>
      <w:keepNext/>
      <w:keepLines/>
      <w:widowControl/>
      <w:numPr>
        <w:ilvl w:val="1"/>
        <w:numId w:val="29"/>
      </w:numPr>
      <w:autoSpaceDE/>
      <w:autoSpaceDN/>
      <w:adjustRightInd/>
      <w:spacing w:before="360" w:after="80" w:line="288" w:lineRule="auto"/>
      <w:jc w:val="both"/>
      <w:outlineLvl w:val="1"/>
    </w:pPr>
    <w:rPr>
      <w:rFonts w:eastAsia="Adobe Heiti Std R" w:cstheme="minorBidi"/>
      <w:i/>
      <w:color w:val="000000"/>
      <w:sz w:val="28"/>
      <w:szCs w:val="26"/>
      <w:lang w:eastAsia="en-US"/>
    </w:rPr>
  </w:style>
  <w:style w:type="paragraph" w:styleId="Heading3">
    <w:name w:val="heading 3"/>
    <w:basedOn w:val="Normal"/>
    <w:next w:val="Paragraph"/>
    <w:link w:val="Heading3Char"/>
    <w:qFormat/>
    <w:rsid w:val="00DF7EE2"/>
    <w:pPr>
      <w:keepNext/>
      <w:numPr>
        <w:ilvl w:val="2"/>
        <w:numId w:val="29"/>
      </w:numPr>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numPr>
        <w:ilvl w:val="3"/>
        <w:numId w:val="29"/>
      </w:numPr>
      <w:spacing w:before="360"/>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061465"/>
    <w:pPr>
      <w:suppressAutoHyphens/>
      <w:spacing w:after="120"/>
      <w:ind w:left="0" w:firstLine="0"/>
    </w:pPr>
    <w:rPr>
      <w:sz w:val="29"/>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503393"/>
    <w:pPr>
      <w:spacing w:before="360" w:after="300"/>
      <w:ind w:left="245" w:right="562" w:firstLine="0"/>
    </w:pPr>
    <w:rPr>
      <w:sz w:val="22"/>
    </w:rPr>
  </w:style>
  <w:style w:type="paragraph" w:customStyle="1" w:styleId="Keywords">
    <w:name w:val="Keywords"/>
    <w:basedOn w:val="Normal"/>
    <w:next w:val="Paragraph"/>
    <w:qFormat/>
    <w:rsid w:val="00503393"/>
    <w:pPr>
      <w:spacing w:before="240" w:after="240" w:line="360" w:lineRule="auto"/>
      <w:ind w:left="245" w:right="562" w:firstLine="0"/>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B43CF3"/>
    <w:pPr>
      <w:widowControl/>
      <w:tabs>
        <w:tab w:val="left" w:pos="1077"/>
        <w:tab w:val="left" w:pos="1440"/>
        <w:tab w:val="left" w:pos="1797"/>
        <w:tab w:val="left" w:pos="2155"/>
        <w:tab w:val="left" w:pos="2512"/>
      </w:tabs>
      <w:spacing w:before="120" w:after="120"/>
      <w:ind w:left="432" w:right="432" w:firstLine="0"/>
      <w:contextualSpacing/>
    </w:pPr>
  </w:style>
  <w:style w:type="paragraph" w:customStyle="1" w:styleId="Numberedlist">
    <w:name w:val="Numbered list"/>
    <w:basedOn w:val="Normal"/>
    <w:qFormat/>
    <w:rsid w:val="00915CDD"/>
    <w:pPr>
      <w:widowControl/>
      <w:numPr>
        <w:numId w:val="3"/>
      </w:numPr>
      <w:autoSpaceDE/>
      <w:autoSpaceDN/>
      <w:adjustRightInd/>
      <w:spacing w:before="120" w:after="120"/>
      <w:ind w:right="288"/>
      <w:contextualSpacing/>
      <w:jc w:val="both"/>
    </w:pPr>
    <w:rPr>
      <w:rFonts w:cstheme="minorBidi"/>
      <w:color w:val="000000"/>
      <w:szCs w:val="21"/>
      <w:lang w:eastAsia="en-US"/>
    </w:rPr>
  </w:style>
  <w:style w:type="paragraph" w:customStyle="1" w:styleId="Displayedequation">
    <w:name w:val="Displayed equation"/>
    <w:basedOn w:val="Normal"/>
    <w:next w:val="Paragraph"/>
    <w:qFormat/>
    <w:rsid w:val="007A3B5B"/>
    <w:pPr>
      <w:tabs>
        <w:tab w:val="center" w:pos="4253"/>
        <w:tab w:val="right" w:pos="8222"/>
      </w:tabs>
      <w:spacing w:before="120" w:after="120"/>
      <w:jc w:val="center"/>
    </w:pPr>
    <w:rPr>
      <w:rFonts w:ascii="Arial" w:hAnsi="Arial"/>
      <w:sz w:val="20"/>
    </w:r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616707"/>
    <w:pPr>
      <w:spacing w:before="120"/>
      <w:ind w:left="0" w:firstLine="0"/>
    </w:pPr>
    <w:rPr>
      <w:rFonts w:ascii="Arial" w:hAnsi="Arial"/>
      <w:sz w:val="20"/>
    </w:r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956589"/>
    <w:pPr>
      <w:widowControl/>
      <w:autoSpaceDE/>
      <w:autoSpaceDN/>
      <w:adjustRightInd/>
      <w:spacing w:before="120"/>
      <w:ind w:left="0" w:firstLine="0"/>
      <w:jc w:val="both"/>
    </w:pPr>
  </w:style>
  <w:style w:type="paragraph" w:customStyle="1" w:styleId="Newparagraph">
    <w:name w:val="New paragraph"/>
    <w:basedOn w:val="Normal"/>
    <w:qFormat/>
    <w:rsid w:val="00BD64A9"/>
    <w:pPr>
      <w:widowControl/>
      <w:autoSpaceDE/>
      <w:autoSpaceDN/>
      <w:adjustRightInd/>
      <w:ind w:left="0" w:firstLine="360"/>
      <w:jc w:val="both"/>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link w:val="Heading2"/>
    <w:uiPriority w:val="9"/>
    <w:rsid w:val="00A56D55"/>
    <w:rPr>
      <w:rFonts w:eastAsia="Adobe Heiti Std R" w:cstheme="minorBidi"/>
      <w:i/>
      <w:color w:val="000000"/>
      <w:sz w:val="28"/>
      <w:szCs w:val="26"/>
      <w:lang w:val="en-US" w:eastAsia="en-US"/>
    </w:rPr>
  </w:style>
  <w:style w:type="character" w:customStyle="1" w:styleId="Heading1Char">
    <w:name w:val="Heading 1 Char"/>
    <w:basedOn w:val="DefaultParagraphFont"/>
    <w:link w:val="Heading1"/>
    <w:uiPriority w:val="9"/>
    <w:rsid w:val="00A56D55"/>
    <w:rPr>
      <w:rFonts w:eastAsiaTheme="majorEastAsia" w:cstheme="majorBidi"/>
      <w:b/>
      <w:color w:val="000000"/>
      <w:sz w:val="28"/>
      <w:szCs w:val="32"/>
      <w:lang w:val="en-US" w:eastAsia="en-US"/>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FC6CB7"/>
    <w:pPr>
      <w:numPr>
        <w:numId w:val="2"/>
      </w:numPr>
      <w:spacing w:after="240"/>
      <w:contextualSpacing/>
    </w:pPr>
  </w:style>
  <w:style w:type="paragraph" w:styleId="FootnoteText">
    <w:name w:val="footnote text"/>
    <w:basedOn w:val="Normal"/>
    <w:link w:val="FootnoteTextChar"/>
    <w:autoRedefine/>
    <w:rsid w:val="003F2F0E"/>
    <w:pPr>
      <w:keepLines/>
      <w:ind w:left="144" w:hanging="144"/>
    </w:pPr>
    <w:rPr>
      <w:sz w:val="22"/>
      <w:szCs w:val="20"/>
    </w:rPr>
  </w:style>
  <w:style w:type="character" w:customStyle="1" w:styleId="FootnoteTextChar">
    <w:name w:val="Footnote Text Char"/>
    <w:basedOn w:val="DefaultParagraphFont"/>
    <w:link w:val="FootnoteText"/>
    <w:rsid w:val="003F2F0E"/>
    <w:rPr>
      <w:sz w:val="22"/>
      <w:lang w:val="en-US"/>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112152"/>
    <w:pPr>
      <w:ind w:left="284" w:hanging="284"/>
    </w:pPr>
    <w:rPr>
      <w:sz w:val="22"/>
      <w:szCs w:val="20"/>
    </w:rPr>
  </w:style>
  <w:style w:type="character" w:customStyle="1" w:styleId="EndnoteTextChar">
    <w:name w:val="Endnote Text Char"/>
    <w:basedOn w:val="DefaultParagraphFont"/>
    <w:link w:val="EndnoteText"/>
    <w:rsid w:val="0011215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spacing w:before="360"/>
    </w:pPr>
  </w:style>
  <w:style w:type="paragraph" w:customStyle="1" w:styleId="Letteredlist">
    <w:name w:val="Lettered list"/>
    <w:basedOn w:val="Numberedlist"/>
    <w:qFormat/>
    <w:rsid w:val="00AB5E59"/>
    <w:pPr>
      <w:numPr>
        <w:numId w:val="1"/>
      </w:numPr>
    </w:pPr>
  </w:style>
  <w:style w:type="character" w:styleId="Hyperlink">
    <w:name w:val="Hyperlink"/>
    <w:basedOn w:val="DefaultParagraphFont"/>
    <w:unhideWhenUsed/>
    <w:rsid w:val="00D3445E"/>
    <w:rPr>
      <w:color w:val="0000FF" w:themeColor="hyperlink"/>
      <w:u w:val="single"/>
    </w:rPr>
  </w:style>
  <w:style w:type="character" w:styleId="UnresolvedMention">
    <w:name w:val="Unresolved Mention"/>
    <w:basedOn w:val="DefaultParagraphFont"/>
    <w:uiPriority w:val="99"/>
    <w:semiHidden/>
    <w:unhideWhenUsed/>
    <w:rsid w:val="00D3445E"/>
    <w:rPr>
      <w:color w:val="605E5C"/>
      <w:shd w:val="clear" w:color="auto" w:fill="E1DFDD"/>
    </w:rPr>
  </w:style>
  <w:style w:type="character" w:styleId="FollowedHyperlink">
    <w:name w:val="FollowedHyperlink"/>
    <w:basedOn w:val="DefaultParagraphFont"/>
    <w:semiHidden/>
    <w:unhideWhenUsed/>
    <w:rsid w:val="00CB1D8C"/>
    <w:rPr>
      <w:color w:val="800080" w:themeColor="followedHyperlink"/>
      <w:u w:val="single"/>
    </w:rPr>
  </w:style>
  <w:style w:type="paragraph" w:styleId="Bibliography">
    <w:name w:val="Bibliography"/>
    <w:basedOn w:val="Normal"/>
    <w:next w:val="Normal"/>
    <w:unhideWhenUsed/>
    <w:rsid w:val="00EA3B25"/>
    <w:pPr>
      <w:spacing w:line="240" w:lineRule="auto"/>
      <w:ind w:left="360" w:hanging="360"/>
    </w:pPr>
  </w:style>
  <w:style w:type="paragraph" w:styleId="Caption">
    <w:name w:val="caption"/>
    <w:basedOn w:val="Normal"/>
    <w:link w:val="CaptionChar"/>
    <w:qFormat/>
    <w:rsid w:val="00F72536"/>
    <w:pPr>
      <w:widowControl/>
      <w:tabs>
        <w:tab w:val="left" w:pos="360"/>
        <w:tab w:val="left" w:pos="720"/>
        <w:tab w:val="left" w:pos="1080"/>
        <w:tab w:val="left" w:pos="1440"/>
        <w:tab w:val="left" w:pos="1800"/>
        <w:tab w:val="left" w:pos="2160"/>
      </w:tabs>
      <w:autoSpaceDE/>
      <w:autoSpaceDN/>
      <w:adjustRightInd/>
      <w:spacing w:before="120" w:after="360" w:line="240" w:lineRule="auto"/>
      <w:ind w:left="0" w:firstLine="0"/>
      <w:jc w:val="both"/>
    </w:pPr>
    <w:rPr>
      <w:color w:val="000000"/>
      <w:sz w:val="22"/>
      <w:szCs w:val="21"/>
      <w:lang w:eastAsia="en-US"/>
    </w:rPr>
  </w:style>
  <w:style w:type="character" w:customStyle="1" w:styleId="CaptionChar">
    <w:name w:val="Caption Char"/>
    <w:link w:val="Caption"/>
    <w:rsid w:val="00DF471A"/>
    <w:rPr>
      <w:color w:val="000000"/>
      <w:sz w:val="22"/>
      <w:szCs w:val="21"/>
      <w:lang w:val="en-US" w:eastAsia="en-US"/>
    </w:rPr>
  </w:style>
  <w:style w:type="paragraph" w:styleId="Revision">
    <w:name w:val="Revision"/>
    <w:hidden/>
    <w:semiHidden/>
    <w:rsid w:val="006A3798"/>
    <w:rPr>
      <w:sz w:val="24"/>
      <w:szCs w:val="24"/>
    </w:rPr>
  </w:style>
  <w:style w:type="paragraph" w:customStyle="1" w:styleId="Body">
    <w:name w:val="Body"/>
    <w:link w:val="BodyChar1"/>
    <w:qFormat/>
    <w:rsid w:val="005F7280"/>
    <w:pPr>
      <w:ind w:firstLine="720"/>
      <w:jc w:val="both"/>
    </w:pPr>
    <w:rPr>
      <w:color w:val="000000"/>
      <w:sz w:val="24"/>
      <w:szCs w:val="21"/>
      <w:lang w:val="en-US" w:eastAsia="en-US"/>
    </w:rPr>
  </w:style>
  <w:style w:type="character" w:customStyle="1" w:styleId="BodyChar1">
    <w:name w:val="Body Char1"/>
    <w:link w:val="Body"/>
    <w:rsid w:val="005F7280"/>
    <w:rPr>
      <w:color w:val="000000"/>
      <w:sz w:val="24"/>
      <w:szCs w:val="21"/>
      <w:lang w:val="en-US" w:eastAsia="en-US"/>
    </w:rPr>
  </w:style>
  <w:style w:type="paragraph" w:customStyle="1" w:styleId="BodyLast">
    <w:name w:val="BodyLast"/>
    <w:basedOn w:val="Normal"/>
    <w:next w:val="Normal"/>
    <w:qFormat/>
    <w:rsid w:val="00C155C4"/>
    <w:pPr>
      <w:widowControl/>
      <w:suppressAutoHyphens/>
      <w:autoSpaceDE/>
      <w:autoSpaceDN/>
      <w:adjustRightInd/>
      <w:spacing w:after="120"/>
      <w:ind w:left="0" w:firstLine="360"/>
      <w:jc w:val="both"/>
    </w:pPr>
    <w:rPr>
      <w:color w:val="000000"/>
      <w:szCs w:val="21"/>
    </w:rPr>
  </w:style>
  <w:style w:type="table" w:styleId="TableGrid">
    <w:name w:val="Table Grid"/>
    <w:basedOn w:val="TableNormal"/>
    <w:rsid w:val="00C15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
    <w:name w:val="Table cell"/>
    <w:basedOn w:val="Normal"/>
    <w:qFormat/>
    <w:rsid w:val="00601D98"/>
    <w:pPr>
      <w:widowControl/>
      <w:suppressAutoHyphens/>
      <w:autoSpaceDE/>
      <w:autoSpaceDN/>
      <w:adjustRightInd/>
      <w:spacing w:before="20" w:after="20" w:line="216" w:lineRule="auto"/>
      <w:ind w:left="0" w:firstLine="0"/>
      <w:jc w:val="center"/>
    </w:pPr>
    <w:rPr>
      <w:rFonts w:ascii="Arial" w:hAnsi="Arial"/>
      <w:sz w:val="16"/>
    </w:rPr>
  </w:style>
  <w:style w:type="paragraph" w:customStyle="1" w:styleId="BodyFirst">
    <w:name w:val="BodyFirst"/>
    <w:basedOn w:val="Body"/>
    <w:next w:val="Body"/>
    <w:qFormat/>
    <w:rsid w:val="0059576C"/>
    <w:pPr>
      <w:suppressAutoHyphens/>
      <w:spacing w:before="120" w:line="264" w:lineRule="auto"/>
      <w:ind w:firstLine="0"/>
    </w:pPr>
  </w:style>
  <w:style w:type="paragraph" w:customStyle="1" w:styleId="Hypothesis">
    <w:name w:val="Hypothesis"/>
    <w:basedOn w:val="Newparagraph"/>
    <w:qFormat/>
    <w:rsid w:val="00CC601E"/>
    <w:pPr>
      <w:spacing w:before="120" w:after="120"/>
      <w:ind w:left="792" w:hanging="432"/>
      <w:contextualSpacing/>
    </w:pPr>
  </w:style>
  <w:style w:type="character" w:customStyle="1" w:styleId="Changeforreviewers">
    <w:name w:val="Change for reviewers"/>
    <w:basedOn w:val="DefaultParagraphFont"/>
    <w:uiPriority w:val="1"/>
    <w:qFormat/>
    <w:rsid w:val="008E3366"/>
    <w:rPr>
      <w:b/>
      <w:color w:val="548DD4" w:themeColor="text2" w:themeTint="99"/>
    </w:rPr>
  </w:style>
  <w:style w:type="paragraph" w:customStyle="1" w:styleId="Numberedlistmore">
    <w:name w:val="Numbered list more"/>
    <w:basedOn w:val="Numberedlist"/>
    <w:qFormat/>
    <w:rsid w:val="008F64B2"/>
    <w:pPr>
      <w:numPr>
        <w:numId w:val="0"/>
      </w:numPr>
      <w:ind w:left="720" w:firstLine="360"/>
    </w:pPr>
  </w:style>
  <w:style w:type="character" w:customStyle="1" w:styleId="Changeforreadability">
    <w:name w:val="Change for readability"/>
    <w:basedOn w:val="DefaultParagraphFont"/>
    <w:uiPriority w:val="1"/>
    <w:qFormat/>
    <w:rsid w:val="006A0281"/>
    <w:rPr>
      <w:color w:val="00B050"/>
    </w:rPr>
  </w:style>
  <w:style w:type="character" w:styleId="Strong">
    <w:name w:val="Strong"/>
    <w:basedOn w:val="DefaultParagraphFont"/>
    <w:uiPriority w:val="22"/>
    <w:qFormat/>
    <w:rsid w:val="006B7174"/>
    <w:rPr>
      <w:b/>
      <w:bCs/>
    </w:rPr>
  </w:style>
  <w:style w:type="character" w:styleId="Emphasis">
    <w:name w:val="Emphasis"/>
    <w:basedOn w:val="DefaultParagraphFont"/>
    <w:uiPriority w:val="20"/>
    <w:qFormat/>
    <w:rsid w:val="006B7174"/>
    <w:rPr>
      <w:i/>
      <w:iCs/>
    </w:rPr>
  </w:style>
  <w:style w:type="paragraph" w:customStyle="1" w:styleId="Heading1NoNumber">
    <w:name w:val="Heading 1 NoNumber"/>
    <w:basedOn w:val="Normal"/>
    <w:next w:val="Body"/>
    <w:qFormat/>
    <w:rsid w:val="007A3D9D"/>
    <w:pPr>
      <w:widowControl/>
      <w:autoSpaceDE/>
      <w:autoSpaceDN/>
      <w:adjustRightInd/>
      <w:spacing w:before="240" w:line="288" w:lineRule="auto"/>
      <w:ind w:left="0" w:firstLine="0"/>
      <w:outlineLvl w:val="0"/>
    </w:pPr>
    <w:rPr>
      <w:rFonts w:cstheme="minorBidi"/>
      <w:b/>
      <w:color w:val="000000"/>
      <w:sz w:val="28"/>
      <w:szCs w:val="21"/>
      <w:lang w:eastAsia="en-US"/>
    </w:rPr>
  </w:style>
  <w:style w:type="paragraph" w:customStyle="1" w:styleId="Heading2NoNumber">
    <w:name w:val="Heading 2 No Number"/>
    <w:basedOn w:val="Heading2"/>
    <w:next w:val="Body"/>
    <w:qFormat/>
    <w:rsid w:val="00A56D55"/>
  </w:style>
  <w:style w:type="paragraph" w:customStyle="1" w:styleId="EndnoteTextContinued">
    <w:name w:val="Endnote Text Continued"/>
    <w:basedOn w:val="EndnoteText"/>
    <w:qFormat/>
    <w:rsid w:val="00001EB4"/>
    <w:pPr>
      <w:spacing w:line="288" w:lineRule="auto"/>
      <w:ind w:left="288" w:firstLine="288"/>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206865975">
      <w:bodyDiv w:val="1"/>
      <w:marLeft w:val="0"/>
      <w:marRight w:val="0"/>
      <w:marTop w:val="0"/>
      <w:marBottom w:val="0"/>
      <w:divBdr>
        <w:top w:val="none" w:sz="0" w:space="0" w:color="auto"/>
        <w:left w:val="none" w:sz="0" w:space="0" w:color="auto"/>
        <w:bottom w:val="none" w:sz="0" w:space="0" w:color="auto"/>
        <w:right w:val="none" w:sz="0" w:space="0" w:color="auto"/>
      </w:divBdr>
    </w:div>
    <w:div w:id="161620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gis\AppData\Roaming\Microsoft\Templates\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41269</TotalTime>
  <Pages>8</Pages>
  <Words>6314</Words>
  <Characters>35996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Vulnerability to Disinformation</vt:lpstr>
    </vt:vector>
  </TitlesOfParts>
  <Company>Informa Plc</Company>
  <LinksUpToDate>false</LinksUpToDate>
  <CharactersWithSpaces>42226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Vulnerability to Disinformation</dc:title>
  <dc:subject/>
  <dc:creator>Jack Harich</dc:creator>
  <cp:keywords/>
  <dc:description/>
  <cp:lastModifiedBy>Jack Harich</cp:lastModifiedBy>
  <cp:revision>164</cp:revision>
  <cp:lastPrinted>2024-11-27T03:07:00Z</cp:lastPrinted>
  <dcterms:created xsi:type="dcterms:W3CDTF">2025-05-02T15:16:00Z</dcterms:created>
  <dcterms:modified xsi:type="dcterms:W3CDTF">2025-12-07T02:08:00Z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46ab4258-e3ee-383f-8dc2-08040f09740f</vt:lpwstr>
  </property>
  <property fmtid="{D5CDD505-2E9C-101B-9397-08002B2CF9AE}" pid="4" name="Mendeley Citation Style_1">
    <vt:lpwstr>http://www.zotero.org/styles/chicago-note-bibliography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http://www.zotero.org/styles/chicago-library-list</vt:lpwstr>
  </property>
  <property fmtid="{D5CDD505-2E9C-101B-9397-08002B2CF9AE}" pid="14" name="Mendeley Recent Style Name 4_1">
    <vt:lpwstr>Chicago Manual of Style 17th edition (library list)</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http://www.zotero.org/styles/european-union-interinstitutional-style-guide</vt:lpwstr>
  </property>
  <property fmtid="{D5CDD505-2E9C-101B-9397-08002B2CF9AE}" pid="20" name="Mendeley Recent Style Name 7_1">
    <vt:lpwstr>European Union - Interinstitutional Style Guide (note)</vt:lpwstr>
  </property>
  <property fmtid="{D5CDD505-2E9C-101B-9397-08002B2CF9AE}" pid="21" name="Mendeley Recent Style Id 8_1">
    <vt:lpwstr>http://www.zotero.org/styles/global-environmental-change</vt:lpwstr>
  </property>
  <property fmtid="{D5CDD505-2E9C-101B-9397-08002B2CF9AE}" pid="22" name="Mendeley Recent Style Name 8_1">
    <vt:lpwstr>Global Environmental Change</vt:lpwstr>
  </property>
  <property fmtid="{D5CDD505-2E9C-101B-9397-08002B2CF9AE}" pid="23" name="Mendeley Recent Style Id 9_1">
    <vt:lpwstr>http://www.zotero.org/styles/sustainability-science</vt:lpwstr>
  </property>
  <property fmtid="{D5CDD505-2E9C-101B-9397-08002B2CF9AE}" pid="24" name="Mendeley Recent Style Name 9_1">
    <vt:lpwstr>Sustainability Science</vt:lpwstr>
  </property>
  <property fmtid="{D5CDD505-2E9C-101B-9397-08002B2CF9AE}" pid="25" name="ZOTERO_PREF_1">
    <vt:lpwstr>&lt;data data-version="3" zotero-version="7.0.16"&gt;&lt;session id="omhXtoCA"/&gt;&lt;style id="http://www.zotero.org/styles/apa" locale="en-US" hasBibliography="1" bibliographyStyleHasBeenSet="1"/&gt;&lt;prefs&gt;&lt;pref name="fieldType" value="Field"/&gt;&lt;/prefs&gt;&lt;/data&gt;</vt:lpwstr>
  </property>
</Properties>
</file>